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Y="595"/>
        <w:tblW w:w="10348" w:type="dxa"/>
        <w:tblLook w:val="04A0" w:firstRow="1" w:lastRow="0" w:firstColumn="1" w:lastColumn="0" w:noHBand="0" w:noVBand="1"/>
      </w:tblPr>
      <w:tblGrid>
        <w:gridCol w:w="4111"/>
        <w:gridCol w:w="1985"/>
        <w:gridCol w:w="2126"/>
        <w:gridCol w:w="2126"/>
      </w:tblGrid>
      <w:tr w:rsidR="00AC44FE" w:rsidRPr="00B504B0" w:rsidTr="00AC44FE">
        <w:tc>
          <w:tcPr>
            <w:tcW w:w="4111" w:type="dxa"/>
          </w:tcPr>
          <w:p w:rsidR="00AC44FE" w:rsidRPr="004F575D" w:rsidRDefault="00AC44FE" w:rsidP="00AC44FE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1985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4A0561" w:rsidRDefault="00AC44FE" w:rsidP="00AC44FE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ALŽBETA</w:t>
            </w:r>
            <w:r w:rsidR="00AC44FE" w:rsidRPr="004A0561">
              <w:rPr>
                <w:b/>
                <w:sz w:val="16"/>
                <w:szCs w:val="16"/>
              </w:rPr>
              <w:t xml:space="preserve">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0441C5" w:rsidP="000441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BLANKA – Štandard </w:t>
            </w:r>
            <w:r w:rsidRPr="000441C5">
              <w:rPr>
                <w:b/>
                <w:sz w:val="16"/>
                <w:szCs w:val="16"/>
                <w:highlight w:val="yellow"/>
              </w:rPr>
              <w:t>NOVOZREKONŠTRUOVANÁ</w:t>
            </w:r>
          </w:p>
        </w:tc>
        <w:tc>
          <w:tcPr>
            <w:tcW w:w="1985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41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A0561" w:rsidRPr="00340FF5" w:rsidRDefault="000441C5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0561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A0561" w:rsidRPr="00340FF5" w:rsidRDefault="000441C5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A0561">
              <w:rPr>
                <w:sz w:val="20"/>
                <w:szCs w:val="20"/>
              </w:rPr>
              <w:t>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LUJZA, CAROLA – Štandard</w:t>
            </w:r>
          </w:p>
        </w:tc>
        <w:tc>
          <w:tcPr>
            <w:tcW w:w="1985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4A0561" w:rsidRPr="00340FF5" w:rsidTr="00AC44FE">
        <w:tc>
          <w:tcPr>
            <w:tcW w:w="4111" w:type="dxa"/>
          </w:tcPr>
          <w:p w:rsidR="004A0561" w:rsidRPr="004A0561" w:rsidRDefault="004A0561" w:rsidP="000D6ADB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46653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A0561" w:rsidRPr="00AD360E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46653">
              <w:rPr>
                <w:sz w:val="20"/>
                <w:szCs w:val="20"/>
              </w:rPr>
              <w:t>,00</w:t>
            </w:r>
          </w:p>
        </w:tc>
      </w:tr>
      <w:tr w:rsidR="004A0561" w:rsidRPr="00340FF5" w:rsidTr="00AC44FE">
        <w:tc>
          <w:tcPr>
            <w:tcW w:w="4111" w:type="dxa"/>
          </w:tcPr>
          <w:p w:rsidR="000D6ADB" w:rsidRDefault="004A0561" w:rsidP="000D6ADB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SRNKA, MARÍNA, ETA, MIGNON</w:t>
            </w:r>
            <w:r w:rsidR="000D6ADB">
              <w:rPr>
                <w:b/>
                <w:sz w:val="16"/>
                <w:szCs w:val="16"/>
              </w:rPr>
              <w:t xml:space="preserve">, </w:t>
            </w:r>
            <w:r w:rsidR="000D6ADB" w:rsidRPr="004A0561">
              <w:rPr>
                <w:b/>
                <w:sz w:val="16"/>
                <w:szCs w:val="16"/>
              </w:rPr>
              <w:t xml:space="preserve"> </w:t>
            </w:r>
            <w:r w:rsidR="000D6ADB">
              <w:rPr>
                <w:b/>
                <w:sz w:val="16"/>
                <w:szCs w:val="16"/>
              </w:rPr>
              <w:t>PALMÍRA</w:t>
            </w:r>
          </w:p>
          <w:p w:rsidR="004A0561" w:rsidRPr="004A0561" w:rsidRDefault="004A0561" w:rsidP="000D6ADB">
            <w:pPr>
              <w:rPr>
                <w:b/>
                <w:sz w:val="16"/>
                <w:szCs w:val="16"/>
              </w:rPr>
            </w:pP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1985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126" w:type="dxa"/>
          </w:tcPr>
          <w:p w:rsidR="004A0561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126" w:type="dxa"/>
          </w:tcPr>
          <w:p w:rsidR="004A0561" w:rsidRPr="00246653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</w:tbl>
    <w:p w:rsidR="00955E98" w:rsidRPr="000441C5" w:rsidRDefault="00962A79" w:rsidP="00955E98">
      <w:pPr>
        <w:jc w:val="center"/>
        <w:rPr>
          <w:b/>
          <w:sz w:val="28"/>
          <w:szCs w:val="28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-174625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955E98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0550" w:type="dxa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2050"/>
      </w:tblGrid>
      <w:tr w:rsidR="00F21F3A" w:rsidRPr="00CC1348" w:rsidTr="00853D72">
        <w:trPr>
          <w:jc w:val="center"/>
        </w:trPr>
        <w:tc>
          <w:tcPr>
            <w:tcW w:w="4248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853D72">
        <w:trPr>
          <w:jc w:val="center"/>
        </w:trPr>
        <w:tc>
          <w:tcPr>
            <w:tcW w:w="4248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853D72">
        <w:trPr>
          <w:jc w:val="center"/>
        </w:trPr>
        <w:tc>
          <w:tcPr>
            <w:tcW w:w="4248" w:type="dxa"/>
          </w:tcPr>
          <w:p w:rsidR="00F21F3A" w:rsidRPr="004A0561" w:rsidRDefault="00F21F3A" w:rsidP="000E46F0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ALEXANDER - </w:t>
            </w:r>
            <w:proofErr w:type="spellStart"/>
            <w:r w:rsidRPr="004A0561">
              <w:rPr>
                <w:b/>
                <w:sz w:val="16"/>
                <w:szCs w:val="16"/>
              </w:rPr>
              <w:t>Exclusive</w:t>
            </w:r>
            <w:proofErr w:type="spellEnd"/>
          </w:p>
        </w:tc>
        <w:tc>
          <w:tcPr>
            <w:tcW w:w="2126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050" w:type="dxa"/>
          </w:tcPr>
          <w:p w:rsidR="00F21F3A" w:rsidRDefault="006C4F9D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OZÓN, ASTÓRIA - </w:t>
            </w:r>
            <w:proofErr w:type="spellStart"/>
            <w:r w:rsidRPr="004A0561">
              <w:rPr>
                <w:b/>
                <w:sz w:val="16"/>
                <w:szCs w:val="16"/>
              </w:rPr>
              <w:t>Superior</w:t>
            </w:r>
            <w:proofErr w:type="spellEnd"/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45,00 €/ noc</w:t>
            </w:r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52,00 €/ noc</w:t>
            </w:r>
          </w:p>
        </w:tc>
        <w:tc>
          <w:tcPr>
            <w:tcW w:w="205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B061D9" w:rsidP="00B061D9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OZÓN, ASTÓRIA - Štandard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4A0561" w:rsidRDefault="004A0561" w:rsidP="004A05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ALŽBETA </w:t>
            </w:r>
            <w:r w:rsidR="00B061D9" w:rsidRPr="004A0561">
              <w:rPr>
                <w:b/>
                <w:sz w:val="16"/>
                <w:szCs w:val="16"/>
              </w:rPr>
              <w:t xml:space="preserve">– Štandard 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31,00 €/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BLANKA – Štandard</w:t>
            </w:r>
            <w:r w:rsidR="00955E98">
              <w:rPr>
                <w:b/>
                <w:sz w:val="16"/>
                <w:szCs w:val="16"/>
              </w:rPr>
              <w:t xml:space="preserve"> </w:t>
            </w:r>
            <w:r w:rsidR="00955E98" w:rsidRPr="000441C5">
              <w:rPr>
                <w:b/>
                <w:sz w:val="16"/>
                <w:szCs w:val="16"/>
                <w:highlight w:val="yellow"/>
              </w:rPr>
              <w:t>NOVOZREKONŠTRUOVANÁ</w:t>
            </w:r>
          </w:p>
        </w:tc>
        <w:tc>
          <w:tcPr>
            <w:tcW w:w="2126" w:type="dxa"/>
          </w:tcPr>
          <w:p w:rsidR="004A0561" w:rsidRPr="00340FF5" w:rsidRDefault="00955E98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A0561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4A0561" w:rsidRPr="00340FF5" w:rsidRDefault="00955E98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4A0561" w:rsidRPr="00340FF5">
              <w:rPr>
                <w:sz w:val="20"/>
                <w:szCs w:val="20"/>
              </w:rPr>
              <w:t>,00 €/</w:t>
            </w:r>
            <w:r w:rsidR="004A0561"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955E98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A0561" w:rsidRPr="00340FF5">
              <w:rPr>
                <w:sz w:val="20"/>
                <w:szCs w:val="20"/>
              </w:rPr>
              <w:t>,00 €/</w:t>
            </w:r>
            <w:r w:rsidR="004A0561"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FONTÁNA, FRANTIŠEK, DIANA, LUJZA, CAROLA – Štandard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4A0561" w:rsidRPr="004A0561" w:rsidRDefault="004A0561" w:rsidP="000D6ADB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 xml:space="preserve">LÍVIA, MIER, EVA- </w:t>
            </w: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A0561">
              <w:rPr>
                <w:b/>
                <w:sz w:val="16"/>
                <w:szCs w:val="16"/>
              </w:rPr>
              <w:t>zrekonš</w:t>
            </w:r>
            <w:proofErr w:type="spellEnd"/>
            <w:r w:rsidRPr="004A056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4A0561" w:rsidRPr="00340FF5" w:rsidTr="00853D72">
        <w:trPr>
          <w:jc w:val="center"/>
        </w:trPr>
        <w:tc>
          <w:tcPr>
            <w:tcW w:w="4248" w:type="dxa"/>
          </w:tcPr>
          <w:p w:rsidR="000D6ADB" w:rsidRDefault="004A0561" w:rsidP="004A0561">
            <w:pPr>
              <w:rPr>
                <w:b/>
                <w:sz w:val="16"/>
                <w:szCs w:val="16"/>
              </w:rPr>
            </w:pPr>
            <w:r w:rsidRPr="004A0561">
              <w:rPr>
                <w:b/>
                <w:sz w:val="16"/>
                <w:szCs w:val="16"/>
              </w:rPr>
              <w:t>SRNKA, MARÍNA, ETA, MIGNON</w:t>
            </w:r>
            <w:r w:rsidR="000D6ADB">
              <w:rPr>
                <w:b/>
                <w:sz w:val="16"/>
                <w:szCs w:val="16"/>
              </w:rPr>
              <w:t>, PALMÍRA</w:t>
            </w:r>
          </w:p>
          <w:p w:rsidR="004A0561" w:rsidRPr="004A0561" w:rsidRDefault="004A0561" w:rsidP="004A0561">
            <w:pPr>
              <w:rPr>
                <w:b/>
                <w:sz w:val="16"/>
                <w:szCs w:val="16"/>
              </w:rPr>
            </w:pPr>
            <w:proofErr w:type="spellStart"/>
            <w:r w:rsidRPr="004A0561">
              <w:rPr>
                <w:b/>
                <w:sz w:val="16"/>
                <w:szCs w:val="16"/>
              </w:rPr>
              <w:t>Economy</w:t>
            </w:r>
            <w:proofErr w:type="spellEnd"/>
            <w:r w:rsidRPr="004A0561">
              <w:rPr>
                <w:b/>
                <w:sz w:val="16"/>
                <w:szCs w:val="16"/>
              </w:rPr>
              <w:t xml:space="preserve"> - nezrekonštruované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4A0561" w:rsidRPr="00340FF5" w:rsidRDefault="004A0561" w:rsidP="004A0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</w:t>
      </w:r>
      <w:proofErr w:type="spellStart"/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 kategórii ubytovania ŠTANDARD </w:t>
      </w:r>
      <w:r w:rsidR="00D92B23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ALŽBETA 1/1,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 do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Wellness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x 2 hod. /bazénová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časť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pracovných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resp. 10 x pri 28 – dňovom pobyte </w:t>
      </w:r>
      <w:r w:rsidR="00186B68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+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neobmedzený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vstup na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letné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kúpali</w:t>
      </w:r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mesiacov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júl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august.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7A06A4" w:rsidRPr="00BD320D" w:rsidRDefault="00C57A7C" w:rsidP="00BD320D">
      <w:pPr>
        <w:ind w:left="-284"/>
        <w:jc w:val="both"/>
      </w:pPr>
      <w:r w:rsidRPr="000576EF">
        <w:rPr>
          <w:b/>
        </w:rPr>
        <w:t xml:space="preserve">V prípade záujmu poistenca o vyšší štandard stravovania I. kategórie je doplatok </w:t>
      </w:r>
      <w:r w:rsidR="00EC0B93">
        <w:rPr>
          <w:b/>
        </w:rPr>
        <w:t>10</w:t>
      </w:r>
      <w:r w:rsidRPr="000576EF">
        <w:rPr>
          <w:b/>
        </w:rPr>
        <w:t>€/deň.</w:t>
      </w:r>
      <w:r w:rsidR="00A34CEE">
        <w:rPr>
          <w:b/>
        </w:rPr>
        <w:t xml:space="preserve"> </w:t>
      </w:r>
      <w:r w:rsidR="000522ED" w:rsidRPr="00D84707">
        <w:rPr>
          <w:b/>
        </w:rPr>
        <w:t xml:space="preserve">Doplatok </w:t>
      </w:r>
      <w:r w:rsidR="00CC1831" w:rsidRPr="00D84707">
        <w:rPr>
          <w:b/>
        </w:rPr>
        <w:t>za ubytovanie</w:t>
      </w:r>
      <w:r w:rsidR="00680B65" w:rsidRPr="00D84707">
        <w:rPr>
          <w:b/>
        </w:rPr>
        <w:t xml:space="preserve"> v 1/2 izbe</w:t>
      </w:r>
      <w:r w:rsidR="00CC1831" w:rsidRPr="00D84707">
        <w:rPr>
          <w:b/>
        </w:rPr>
        <w:t xml:space="preserve"> v kategórii </w:t>
      </w:r>
      <w:r w:rsidR="000522ED" w:rsidRPr="00D84707">
        <w:rPr>
          <w:b/>
        </w:rPr>
        <w:t xml:space="preserve">SUPERIOR a EXCLUSIVE </w:t>
      </w:r>
      <w:r w:rsidR="005968A6" w:rsidRPr="00D84707">
        <w:rPr>
          <w:b/>
        </w:rPr>
        <w:t xml:space="preserve">pre 1 osobu je </w:t>
      </w:r>
      <w:r w:rsidR="00D92B23">
        <w:rPr>
          <w:b/>
        </w:rPr>
        <w:t>27</w:t>
      </w:r>
      <w:r w:rsidR="00B47E0D">
        <w:rPr>
          <w:b/>
        </w:rPr>
        <w:t>€</w:t>
      </w:r>
      <w:r w:rsidR="000522ED" w:rsidRPr="00D84707">
        <w:rPr>
          <w:b/>
        </w:rPr>
        <w:t xml:space="preserve"> na deň</w:t>
      </w:r>
      <w:r w:rsidR="00532F15" w:rsidRPr="00D84707">
        <w:rPr>
          <w:b/>
        </w:rPr>
        <w:t xml:space="preserve"> v</w:t>
      </w:r>
      <w:r w:rsidR="007A06A4" w:rsidRPr="00D84707">
        <w:rPr>
          <w:b/>
        </w:rPr>
        <w:t> </w:t>
      </w:r>
      <w:r w:rsidR="00532F15" w:rsidRPr="00D84707">
        <w:rPr>
          <w:b/>
        </w:rPr>
        <w:t>mimo</w:t>
      </w:r>
      <w:r w:rsidR="007A06A4" w:rsidRPr="00D84707">
        <w:rPr>
          <w:b/>
        </w:rPr>
        <w:t xml:space="preserve"> </w:t>
      </w:r>
      <w:r w:rsidR="00532F15" w:rsidRPr="00D84707">
        <w:rPr>
          <w:b/>
        </w:rPr>
        <w:t>sezóne,</w:t>
      </w:r>
      <w:r w:rsidR="00D92B23">
        <w:rPr>
          <w:b/>
        </w:rPr>
        <w:t xml:space="preserve"> 32</w:t>
      </w:r>
      <w:r w:rsidR="00B47E0D">
        <w:rPr>
          <w:b/>
        </w:rPr>
        <w:t xml:space="preserve">€ </w:t>
      </w:r>
      <w:r w:rsidR="00532F15" w:rsidRPr="00D84707">
        <w:rPr>
          <w:b/>
        </w:rPr>
        <w:t xml:space="preserve">v hlavnej </w:t>
      </w:r>
      <w:r w:rsidR="007A06A4" w:rsidRPr="00D84707">
        <w:rPr>
          <w:b/>
        </w:rPr>
        <w:t>sezóne a</w:t>
      </w:r>
      <w:r w:rsidR="00D92B23">
        <w:rPr>
          <w:b/>
        </w:rPr>
        <w:t> 34</w:t>
      </w:r>
      <w:r w:rsidR="00B47E0D">
        <w:rPr>
          <w:b/>
        </w:rPr>
        <w:t>€</w:t>
      </w:r>
      <w:r w:rsidR="00D92B23">
        <w:rPr>
          <w:b/>
        </w:rPr>
        <w:t xml:space="preserve"> v top sezóne.</w:t>
      </w:r>
      <w:r w:rsidR="000522ED" w:rsidRPr="00D84707">
        <w:rPr>
          <w:b/>
        </w:rPr>
        <w:t xml:space="preserve"> V cene je nadštandardné ubytovanie a celod</w:t>
      </w:r>
      <w:r w:rsidR="007A06A4" w:rsidRPr="00D84707">
        <w:rPr>
          <w:b/>
        </w:rPr>
        <w:t>enné stravovanie formou bufetov</w:t>
      </w:r>
      <w:r w:rsidR="00AC44FE">
        <w:rPr>
          <w:b/>
        </w:rPr>
        <w:t xml:space="preserve"> a denne 2 – hodinový vstup do wellness </w:t>
      </w:r>
      <w:proofErr w:type="spellStart"/>
      <w:r w:rsidR="00AC44FE">
        <w:rPr>
          <w:b/>
        </w:rPr>
        <w:t>spa</w:t>
      </w:r>
      <w:proofErr w:type="spellEnd"/>
      <w:r w:rsidR="00AC44FE">
        <w:rPr>
          <w:b/>
        </w:rPr>
        <w:t xml:space="preserve"> / bazénová časť/ počas pracovných dní.</w:t>
      </w:r>
    </w:p>
    <w:p w:rsidR="00AC44FE" w:rsidRPr="00AC44FE" w:rsidRDefault="00AC44FE" w:rsidP="00AC44FE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1,50</w:t>
      </w:r>
      <w:r w:rsidR="00D92B23">
        <w:rPr>
          <w:b/>
        </w:rPr>
        <w:t>€</w:t>
      </w:r>
      <w:r>
        <w:rPr>
          <w:b/>
        </w:rPr>
        <w:t xml:space="preserve"> na osobu a noc</w:t>
      </w:r>
    </w:p>
    <w:p w:rsidR="00AC44FE" w:rsidRDefault="000522ED" w:rsidP="000576EF">
      <w:pPr>
        <w:pStyle w:val="Bezriadkovania"/>
        <w:ind w:left="-284"/>
        <w:jc w:val="both"/>
        <w:rPr>
          <w:b/>
        </w:rPr>
      </w:pPr>
      <w:r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955E98" w:rsidRDefault="004F575D" w:rsidP="00955E98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955E98" w:rsidRDefault="00F13824" w:rsidP="00955E98">
      <w:pPr>
        <w:pStyle w:val="Bezriadkovania"/>
        <w:ind w:left="-284"/>
        <w:jc w:val="both"/>
      </w:pPr>
      <w:r>
        <w:rPr>
          <w:rFonts w:cs="Arial"/>
          <w:b/>
          <w:color w:val="000000" w:themeColor="text1"/>
          <w:highlight w:val="yellow"/>
        </w:rPr>
        <w:t>R</w:t>
      </w:r>
      <w:bookmarkStart w:id="0" w:name="_GoBack"/>
      <w:r>
        <w:rPr>
          <w:rFonts w:cs="Arial"/>
          <w:b/>
          <w:color w:val="000000" w:themeColor="text1"/>
          <w:highlight w:val="yellow"/>
        </w:rPr>
        <w:t>EZERVÁCIE</w:t>
      </w:r>
      <w:bookmarkEnd w:id="0"/>
      <w:r w:rsidR="00955E98" w:rsidRPr="00955E98">
        <w:rPr>
          <w:rFonts w:cs="Arial"/>
          <w:b/>
          <w:color w:val="000000" w:themeColor="text1"/>
          <w:highlight w:val="yellow"/>
        </w:rPr>
        <w:t>: 054/477 4323, - 4460, - 44</w:t>
      </w:r>
      <w:r>
        <w:rPr>
          <w:rFonts w:cs="Arial"/>
          <w:b/>
          <w:color w:val="000000" w:themeColor="text1"/>
          <w:highlight w:val="yellow"/>
        </w:rPr>
        <w:t>7</w:t>
      </w:r>
      <w:r w:rsidR="00955E98" w:rsidRPr="00955E98">
        <w:rPr>
          <w:rFonts w:cs="Arial"/>
          <w:b/>
          <w:color w:val="000000" w:themeColor="text1"/>
          <w:highlight w:val="yellow"/>
        </w:rPr>
        <w:t>7</w:t>
      </w:r>
      <w:r>
        <w:rPr>
          <w:rFonts w:cs="Arial"/>
          <w:b/>
          <w:color w:val="000000" w:themeColor="text1"/>
        </w:rPr>
        <w:t xml:space="preserve">  liecba</w:t>
      </w:r>
      <w:r w:rsidRPr="00F13824">
        <w:rPr>
          <w:rFonts w:cs="Arial"/>
          <w:b/>
          <w:color w:val="000000" w:themeColor="text1"/>
        </w:rPr>
        <w:t>@</w:t>
      </w:r>
      <w:r>
        <w:rPr>
          <w:rFonts w:cs="Arial"/>
          <w:b/>
          <w:color w:val="000000" w:themeColor="text1"/>
        </w:rPr>
        <w:t>kupele-bj.sk</w:t>
      </w:r>
    </w:p>
    <w:p w:rsidR="00955E98" w:rsidRDefault="00955E98" w:rsidP="00955E98">
      <w:pPr>
        <w:pStyle w:val="Bezriadkovania"/>
        <w:ind w:left="-284"/>
        <w:jc w:val="both"/>
        <w:rPr>
          <w:sz w:val="20"/>
          <w:szCs w:val="20"/>
        </w:rPr>
      </w:pPr>
    </w:p>
    <w:p w:rsidR="00EC0B93" w:rsidRPr="00955E98" w:rsidRDefault="000576EF" w:rsidP="00955E98">
      <w:pPr>
        <w:pStyle w:val="Bezriadkovania"/>
        <w:ind w:left="-284"/>
        <w:jc w:val="both"/>
      </w:pPr>
      <w:r w:rsidRPr="00955E98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 w:rsidRPr="00955E98">
        <w:rPr>
          <w:sz w:val="20"/>
          <w:szCs w:val="20"/>
        </w:rPr>
        <w:t xml:space="preserve"> </w:t>
      </w:r>
      <w:r w:rsidRPr="00955E98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955E98">
        <w:rPr>
          <w:sz w:val="20"/>
          <w:szCs w:val="20"/>
        </w:rPr>
        <w:t xml:space="preserve"> </w:t>
      </w:r>
      <w:r w:rsidRPr="00955E98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955E98">
        <w:rPr>
          <w:sz w:val="20"/>
          <w:szCs w:val="20"/>
        </w:rPr>
        <w:t xml:space="preserve"> </w:t>
      </w:r>
      <w:r w:rsidRPr="00955E98">
        <w:rPr>
          <w:rFonts w:cstheme="minorHAnsi"/>
          <w:sz w:val="20"/>
          <w:szCs w:val="20"/>
        </w:rPr>
        <w:t xml:space="preserve">Informácie o možnosti parkovania nájdete na </w:t>
      </w:r>
      <w:r w:rsidR="00D92B23">
        <w:rPr>
          <w:rFonts w:cstheme="minorHAnsi"/>
          <w:sz w:val="20"/>
          <w:szCs w:val="20"/>
        </w:rPr>
        <w:t>našej stránke</w:t>
      </w:r>
      <w:r w:rsidRPr="00955E98">
        <w:rPr>
          <w:rFonts w:cstheme="minorHAnsi"/>
          <w:sz w:val="20"/>
          <w:szCs w:val="20"/>
        </w:rPr>
        <w:t xml:space="preserve">: </w:t>
      </w:r>
      <w:hyperlink r:id="rId7" w:history="1">
        <w:r w:rsidRPr="00955E98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955E98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441C5"/>
    <w:rsid w:val="000522ED"/>
    <w:rsid w:val="000576EF"/>
    <w:rsid w:val="00061FA7"/>
    <w:rsid w:val="00062B9D"/>
    <w:rsid w:val="000D6ADB"/>
    <w:rsid w:val="000E34F5"/>
    <w:rsid w:val="00121EC4"/>
    <w:rsid w:val="001338BE"/>
    <w:rsid w:val="00156856"/>
    <w:rsid w:val="00177522"/>
    <w:rsid w:val="00186B6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80618"/>
    <w:rsid w:val="002903DF"/>
    <w:rsid w:val="002A058F"/>
    <w:rsid w:val="002A1471"/>
    <w:rsid w:val="002B688C"/>
    <w:rsid w:val="002B6EDE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2A91"/>
    <w:rsid w:val="00353FBF"/>
    <w:rsid w:val="003814E8"/>
    <w:rsid w:val="003E3DB4"/>
    <w:rsid w:val="003E4E97"/>
    <w:rsid w:val="003F07AD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A0561"/>
    <w:rsid w:val="004B37C9"/>
    <w:rsid w:val="004F575D"/>
    <w:rsid w:val="00530E29"/>
    <w:rsid w:val="00532F15"/>
    <w:rsid w:val="00540395"/>
    <w:rsid w:val="00541E49"/>
    <w:rsid w:val="00553ACE"/>
    <w:rsid w:val="00561C67"/>
    <w:rsid w:val="005825EF"/>
    <w:rsid w:val="00595874"/>
    <w:rsid w:val="005968A6"/>
    <w:rsid w:val="005A142A"/>
    <w:rsid w:val="005A1D02"/>
    <w:rsid w:val="005C1FBA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C0480"/>
    <w:rsid w:val="008C193E"/>
    <w:rsid w:val="008C7121"/>
    <w:rsid w:val="008D6568"/>
    <w:rsid w:val="008E2FFE"/>
    <w:rsid w:val="00955E98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553E"/>
    <w:rsid w:val="009D63DB"/>
    <w:rsid w:val="009E4ED8"/>
    <w:rsid w:val="009E6BE8"/>
    <w:rsid w:val="009F22E1"/>
    <w:rsid w:val="009F2BED"/>
    <w:rsid w:val="00A25627"/>
    <w:rsid w:val="00A34CEE"/>
    <w:rsid w:val="00A4427E"/>
    <w:rsid w:val="00A4561E"/>
    <w:rsid w:val="00AA11BE"/>
    <w:rsid w:val="00AA4CD3"/>
    <w:rsid w:val="00AB2325"/>
    <w:rsid w:val="00AB58F9"/>
    <w:rsid w:val="00AC44FE"/>
    <w:rsid w:val="00AD360E"/>
    <w:rsid w:val="00AF6E2E"/>
    <w:rsid w:val="00AF72AB"/>
    <w:rsid w:val="00B0378A"/>
    <w:rsid w:val="00B061D9"/>
    <w:rsid w:val="00B238A2"/>
    <w:rsid w:val="00B47E0D"/>
    <w:rsid w:val="00B504B0"/>
    <w:rsid w:val="00B53D2F"/>
    <w:rsid w:val="00B5627F"/>
    <w:rsid w:val="00B6046D"/>
    <w:rsid w:val="00B857CC"/>
    <w:rsid w:val="00B97C04"/>
    <w:rsid w:val="00BA1AB3"/>
    <w:rsid w:val="00BB2012"/>
    <w:rsid w:val="00BB3744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C1348"/>
    <w:rsid w:val="00CC1831"/>
    <w:rsid w:val="00CD2ABF"/>
    <w:rsid w:val="00CE6427"/>
    <w:rsid w:val="00CF2648"/>
    <w:rsid w:val="00CF35C4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92B23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13824"/>
    <w:rsid w:val="00F21F3A"/>
    <w:rsid w:val="00F34F82"/>
    <w:rsid w:val="00F35E24"/>
    <w:rsid w:val="00F62DA4"/>
    <w:rsid w:val="00F6595E"/>
    <w:rsid w:val="00F72877"/>
    <w:rsid w:val="00F85439"/>
    <w:rsid w:val="00F87E31"/>
    <w:rsid w:val="00F90D10"/>
    <w:rsid w:val="00FA7198"/>
    <w:rsid w:val="00FC500D"/>
    <w:rsid w:val="00FC5A16"/>
    <w:rsid w:val="00FC7C71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25D3-5103-47D5-81D4-00E8630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Mgr. Mária Lauková</cp:lastModifiedBy>
  <cp:revision>3</cp:revision>
  <cp:lastPrinted>2025-06-12T05:16:00Z</cp:lastPrinted>
  <dcterms:created xsi:type="dcterms:W3CDTF">2025-06-11T07:41:00Z</dcterms:created>
  <dcterms:modified xsi:type="dcterms:W3CDTF">2025-06-12T05:17:00Z</dcterms:modified>
</cp:coreProperties>
</file>