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AC" w:rsidRPr="001209F5" w:rsidRDefault="002E42AC" w:rsidP="002E42AC">
      <w:pPr>
        <w:jc w:val="both"/>
        <w:rPr>
          <w:noProof/>
        </w:rPr>
      </w:pPr>
      <w:r w:rsidRPr="001209F5">
        <w:rPr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6BF0789D" wp14:editId="035021C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b/>
          <w:sz w:val="28"/>
          <w:szCs w:val="28"/>
          <w:lang w:eastAsia="cs-CZ"/>
        </w:rPr>
      </w:pPr>
    </w:p>
    <w:p w:rsidR="002E42AC" w:rsidRPr="001209F5" w:rsidRDefault="002E42AC" w:rsidP="002E42AC">
      <w:pPr>
        <w:jc w:val="both"/>
        <w:rPr>
          <w:b/>
          <w:sz w:val="28"/>
          <w:szCs w:val="28"/>
          <w:lang w:eastAsia="cs-CZ"/>
        </w:rPr>
      </w:pPr>
      <w:r w:rsidRPr="001209F5">
        <w:rPr>
          <w:b/>
          <w:sz w:val="28"/>
          <w:szCs w:val="28"/>
          <w:lang w:eastAsia="cs-CZ"/>
        </w:rPr>
        <w:t xml:space="preserve"> </w:t>
      </w:r>
    </w:p>
    <w:p w:rsidR="002E42AC" w:rsidRPr="001209F5" w:rsidRDefault="002E42AC" w:rsidP="002E42AC">
      <w:pPr>
        <w:jc w:val="both"/>
      </w:pPr>
      <w:r w:rsidRPr="001209F5">
        <w:rPr>
          <w:b/>
          <w:sz w:val="28"/>
          <w:szCs w:val="28"/>
          <w:lang w:eastAsia="cs-CZ"/>
        </w:rPr>
        <w:t xml:space="preserve">BARDEJOVSKÉ KÚPELE  </w:t>
      </w:r>
    </w:p>
    <w:p w:rsidR="002E42AC" w:rsidRPr="001209F5" w:rsidRDefault="002E42AC" w:rsidP="002E42AC">
      <w:pPr>
        <w:jc w:val="both"/>
      </w:pPr>
    </w:p>
    <w:p w:rsidR="005C3EE1" w:rsidRPr="003F2438" w:rsidRDefault="005C3EE1" w:rsidP="005C3EE1">
      <w:pPr>
        <w:rPr>
          <w:color w:val="000000"/>
        </w:rPr>
      </w:pPr>
      <w:r w:rsidRPr="003F2438">
        <w:rPr>
          <w:color w:val="000000"/>
        </w:rPr>
        <w:t xml:space="preserve">Tlačová informácia                                                 </w:t>
      </w:r>
      <w:r w:rsidRPr="003F2438">
        <w:rPr>
          <w:color w:val="000000"/>
        </w:rPr>
        <w:tab/>
      </w:r>
      <w:r w:rsidRPr="003F2438">
        <w:rPr>
          <w:color w:val="000000"/>
        </w:rPr>
        <w:tab/>
        <w:t xml:space="preserve">Bardejovské kúpele </w:t>
      </w:r>
      <w:r>
        <w:rPr>
          <w:color w:val="000000"/>
        </w:rPr>
        <w:t>23</w:t>
      </w:r>
      <w:r w:rsidRPr="003F2438">
        <w:rPr>
          <w:color w:val="000000"/>
        </w:rPr>
        <w:t>. mája 201</w:t>
      </w:r>
      <w:r>
        <w:rPr>
          <w:color w:val="000000"/>
        </w:rPr>
        <w:t>7</w:t>
      </w:r>
    </w:p>
    <w:p w:rsidR="005C3EE1" w:rsidRPr="003F2438" w:rsidRDefault="005C3EE1" w:rsidP="005C3EE1">
      <w:pPr>
        <w:rPr>
          <w:color w:val="000000"/>
        </w:rPr>
      </w:pPr>
    </w:p>
    <w:p w:rsidR="005C3EE1" w:rsidRPr="003F2438" w:rsidRDefault="005C3EE1" w:rsidP="005C3EE1">
      <w:pPr>
        <w:rPr>
          <w:b/>
          <w:color w:val="000000"/>
        </w:rPr>
      </w:pPr>
      <w:r>
        <w:rPr>
          <w:b/>
          <w:color w:val="000000"/>
        </w:rPr>
        <w:t>Deň detí v Bardejovských kúpeľoch</w:t>
      </w:r>
    </w:p>
    <w:p w:rsidR="005C3EE1" w:rsidRPr="003F2438" w:rsidRDefault="005C3EE1" w:rsidP="005C3EE1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Urobte radosť sebe i deťom a navštívte Bardejovské kúpele a okolie</w:t>
      </w:r>
      <w:r w:rsidRPr="003F2438">
        <w:rPr>
          <w:b/>
          <w:color w:val="000000"/>
          <w:sz w:val="28"/>
        </w:rPr>
        <w:t xml:space="preserve"> </w:t>
      </w:r>
    </w:p>
    <w:p w:rsidR="005C3EE1" w:rsidRDefault="005C3EE1" w:rsidP="005C3EE1">
      <w:pPr>
        <w:rPr>
          <w:b/>
          <w:color w:val="000000"/>
        </w:rPr>
      </w:pPr>
    </w:p>
    <w:p w:rsidR="005C3EE1" w:rsidRPr="009142F0" w:rsidRDefault="005C3EE1" w:rsidP="005C3EE1">
      <w:pPr>
        <w:ind w:firstLine="708"/>
        <w:jc w:val="both"/>
        <w:rPr>
          <w:b/>
          <w:color w:val="000000"/>
          <w:lang w:eastAsia="en-US"/>
        </w:rPr>
      </w:pPr>
      <w:r w:rsidRPr="009142F0">
        <w:rPr>
          <w:b/>
          <w:color w:val="000000"/>
        </w:rPr>
        <w:t>Obľúbeným cieľom zábavy pre deti sa stali Bardejovské kúpele, mesto Bardejov a ich okolie. Vždy v poslednú májovú nedeľu sa v Bardejovských kúpeľoch pri príležitosti Dňa detí koná rovnomenné podujatie. Tento rok je to už jeho 4.</w:t>
      </w:r>
      <w:r w:rsidR="001C4605">
        <w:rPr>
          <w:b/>
          <w:color w:val="000000"/>
        </w:rPr>
        <w:t xml:space="preserve"> </w:t>
      </w:r>
      <w:r w:rsidRPr="009142F0">
        <w:rPr>
          <w:b/>
          <w:color w:val="000000"/>
        </w:rPr>
        <w:t xml:space="preserve">ročník, </w:t>
      </w:r>
      <w:r w:rsidR="009E4B20">
        <w:rPr>
          <w:b/>
          <w:color w:val="000000"/>
        </w:rPr>
        <w:t xml:space="preserve">koná sa 28.mája </w:t>
      </w:r>
      <w:r w:rsidRPr="009142F0">
        <w:rPr>
          <w:b/>
          <w:color w:val="000000"/>
        </w:rPr>
        <w:t>so začiatkom o 13.00 hod. v areáli pre</w:t>
      </w:r>
      <w:r w:rsidR="001C4605">
        <w:rPr>
          <w:b/>
          <w:color w:val="000000"/>
        </w:rPr>
        <w:t>d</w:t>
      </w:r>
      <w:r w:rsidRPr="009142F0">
        <w:rPr>
          <w:b/>
          <w:color w:val="000000"/>
        </w:rPr>
        <w:t xml:space="preserve"> Kúpeľnou kolonádou.</w:t>
      </w:r>
      <w:r w:rsidRPr="009142F0">
        <w:rPr>
          <w:b/>
        </w:rPr>
        <w:t xml:space="preserve"> Pripravené sú rôzne atrakcie, ako </w:t>
      </w:r>
      <w:r w:rsidRPr="002E42AC">
        <w:rPr>
          <w:b/>
        </w:rPr>
        <w:t>nafukovací hrad a</w:t>
      </w:r>
      <w:r w:rsidRPr="009142F0">
        <w:rPr>
          <w:b/>
        </w:rPr>
        <w:t> </w:t>
      </w:r>
      <w:r w:rsidRPr="002E42AC">
        <w:rPr>
          <w:b/>
        </w:rPr>
        <w:t>pod</w:t>
      </w:r>
      <w:r w:rsidRPr="009142F0">
        <w:rPr>
          <w:b/>
        </w:rPr>
        <w:t>obne, ale aj</w:t>
      </w:r>
      <w:r w:rsidRPr="002E42AC">
        <w:rPr>
          <w:b/>
        </w:rPr>
        <w:t> </w:t>
      </w:r>
      <w:proofErr w:type="spellStart"/>
      <w:r w:rsidRPr="002E42AC">
        <w:rPr>
          <w:b/>
        </w:rPr>
        <w:t>animačné</w:t>
      </w:r>
      <w:proofErr w:type="spellEnd"/>
      <w:r w:rsidRPr="002E42AC">
        <w:rPr>
          <w:b/>
        </w:rPr>
        <w:t xml:space="preserve"> aktivity</w:t>
      </w:r>
      <w:r w:rsidRPr="009142F0">
        <w:rPr>
          <w:b/>
        </w:rPr>
        <w:t xml:space="preserve"> - </w:t>
      </w:r>
      <w:r w:rsidRPr="002E42AC">
        <w:rPr>
          <w:b/>
        </w:rPr>
        <w:t>maľovanie na tvár, modelovanie balónov</w:t>
      </w:r>
      <w:r w:rsidRPr="009142F0">
        <w:rPr>
          <w:b/>
        </w:rPr>
        <w:t xml:space="preserve"> a ďalšie atrakcie</w:t>
      </w:r>
      <w:r w:rsidRPr="002E42AC">
        <w:rPr>
          <w:b/>
        </w:rPr>
        <w:t>. Podujatie sa uskutoční za každého počasia</w:t>
      </w:r>
      <w:r w:rsidRPr="009142F0">
        <w:rPr>
          <w:b/>
        </w:rPr>
        <w:t xml:space="preserve"> a v</w:t>
      </w:r>
      <w:r w:rsidRPr="002E42AC">
        <w:rPr>
          <w:b/>
        </w:rPr>
        <w:t xml:space="preserve">stup </w:t>
      </w:r>
      <w:r w:rsidRPr="009142F0">
        <w:rPr>
          <w:b/>
        </w:rPr>
        <w:t xml:space="preserve">je </w:t>
      </w:r>
      <w:r w:rsidRPr="002E42AC">
        <w:rPr>
          <w:b/>
        </w:rPr>
        <w:t>voľný.</w:t>
      </w:r>
      <w:r w:rsidRPr="009142F0">
        <w:rPr>
          <w:b/>
        </w:rPr>
        <w:t xml:space="preserve"> </w:t>
      </w:r>
      <w:r w:rsidRPr="009142F0">
        <w:rPr>
          <w:b/>
          <w:color w:val="000000"/>
          <w:lang w:eastAsia="en-US"/>
        </w:rPr>
        <w:t>Informoval o tom generálny riaditeľ Bardejovských kúpeľov, a. s., JUDr. Ing. Jaroslav Komora.</w:t>
      </w:r>
    </w:p>
    <w:p w:rsidR="005C3EE1" w:rsidRDefault="005C3EE1" w:rsidP="005C3EE1"/>
    <w:p w:rsidR="005C3EE1" w:rsidRPr="001209F5" w:rsidRDefault="00DA3CE6" w:rsidP="005C3EE1">
      <w:pPr>
        <w:ind w:firstLine="708"/>
        <w:jc w:val="both"/>
        <w:rPr>
          <w:iCs/>
          <w:color w:val="000000"/>
        </w:rPr>
      </w:pPr>
      <w:r>
        <w:t>„</w:t>
      </w:r>
      <w:r w:rsidR="005C3EE1">
        <w:t xml:space="preserve">Letnú sezónu otvárame </w:t>
      </w:r>
      <w:r w:rsidR="005C3EE1" w:rsidRPr="00A62AE6">
        <w:t>na prelom</w:t>
      </w:r>
      <w:r w:rsidR="005C3EE1">
        <w:t>e</w:t>
      </w:r>
      <w:r w:rsidR="005C3EE1" w:rsidRPr="00A62AE6">
        <w:t xml:space="preserve"> mája a júna niekoľk</w:t>
      </w:r>
      <w:r w:rsidR="005C3EE1">
        <w:t xml:space="preserve">ými </w:t>
      </w:r>
      <w:r w:rsidR="005C3EE1" w:rsidRPr="00A62AE6">
        <w:t>zaujímavý</w:t>
      </w:r>
      <w:r w:rsidR="005C3EE1">
        <w:t>mi</w:t>
      </w:r>
      <w:r w:rsidR="005C3EE1" w:rsidRPr="00A62AE6">
        <w:t xml:space="preserve"> kultúrno-spoločenský</w:t>
      </w:r>
      <w:r w:rsidR="005C3EE1">
        <w:t>mi</w:t>
      </w:r>
      <w:r w:rsidR="005C3EE1" w:rsidRPr="00A62AE6">
        <w:t xml:space="preserve"> akci</w:t>
      </w:r>
      <w:r w:rsidR="005C3EE1">
        <w:t>ami. Najnavštevovanejšími z nich sú oslavy D</w:t>
      </w:r>
      <w:r w:rsidR="005C3EE1" w:rsidRPr="00A62AE6">
        <w:t>ňa detí</w:t>
      </w:r>
      <w:r w:rsidR="005C3EE1">
        <w:t xml:space="preserve"> </w:t>
      </w:r>
      <w:r w:rsidR="005C3EE1" w:rsidRPr="00A62AE6">
        <w:t>a o týždeň neskôr</w:t>
      </w:r>
      <w:r w:rsidR="002D3067">
        <w:t>,</w:t>
      </w:r>
      <w:r w:rsidR="005C3EE1" w:rsidRPr="00A62AE6">
        <w:t xml:space="preserve"> </w:t>
      </w:r>
      <w:r w:rsidR="005C3EE1">
        <w:t>2.</w:t>
      </w:r>
      <w:r w:rsidR="002D3067">
        <w:t xml:space="preserve"> </w:t>
      </w:r>
      <w:r w:rsidR="005C3EE1">
        <w:t xml:space="preserve">júna </w:t>
      </w:r>
      <w:r w:rsidR="005C3EE1" w:rsidRPr="00673BF1">
        <w:t>2017</w:t>
      </w:r>
      <w:r w:rsidR="002D3067" w:rsidRPr="00673BF1">
        <w:t>,</w:t>
      </w:r>
      <w:r w:rsidR="005C3EE1" w:rsidRPr="00673BF1">
        <w:t xml:space="preserve"> </w:t>
      </w:r>
      <w:r w:rsidR="00C9085C" w:rsidRPr="00673BF1">
        <w:t>p</w:t>
      </w:r>
      <w:r w:rsidR="005C3EE1" w:rsidRPr="00673BF1">
        <w:t>o</w:t>
      </w:r>
      <w:r w:rsidR="002D3067" w:rsidRPr="00673BF1">
        <w:t>žehnanie minerálnych</w:t>
      </w:r>
      <w:r w:rsidR="002D3067">
        <w:t xml:space="preserve"> prameňov a</w:t>
      </w:r>
      <w:r w:rsidR="005C3EE1" w:rsidRPr="00A62AE6">
        <w:t xml:space="preserve"> </w:t>
      </w:r>
      <w:r w:rsidR="00142BE6">
        <w:t>slávnostné</w:t>
      </w:r>
      <w:r w:rsidR="005C3EE1">
        <w:t xml:space="preserve"> </w:t>
      </w:r>
      <w:r w:rsidR="005C3EE1" w:rsidRPr="00A62AE6">
        <w:t>otv</w:t>
      </w:r>
      <w:r w:rsidR="005C3EE1">
        <w:t xml:space="preserve">orenie </w:t>
      </w:r>
      <w:r w:rsidR="005C3EE1" w:rsidRPr="00A62AE6">
        <w:t>kúpeľn</w:t>
      </w:r>
      <w:r w:rsidR="005C3EE1">
        <w:t xml:space="preserve">ej </w:t>
      </w:r>
      <w:r w:rsidR="005C3EE1" w:rsidRPr="00A62AE6">
        <w:t>sezón</w:t>
      </w:r>
      <w:r w:rsidR="005C3EE1">
        <w:t>y</w:t>
      </w:r>
      <w:r w:rsidR="005C3EE1" w:rsidRPr="00A62AE6">
        <w:t>.</w:t>
      </w:r>
      <w:r w:rsidR="005C3EE1" w:rsidRPr="009142F0">
        <w:t xml:space="preserve"> </w:t>
      </w:r>
      <w:r w:rsidR="005C3EE1" w:rsidRPr="00A62AE6">
        <w:t xml:space="preserve">Všetky podujatia sa uskutočnia za každého počasia a prvé dve sú zdarma aj pre verejnosť. </w:t>
      </w:r>
      <w:r w:rsidR="005C3EE1">
        <w:t>Tohtoročné jubilejné 20. o</w:t>
      </w:r>
      <w:r w:rsidR="005C3EE1" w:rsidRPr="00A62AE6">
        <w:t xml:space="preserve">tvorenie kúpeľnej sezóny je </w:t>
      </w:r>
      <w:r w:rsidR="005C3EE1">
        <w:t xml:space="preserve">z kapacitných dôvodov </w:t>
      </w:r>
      <w:r w:rsidR="005C3EE1" w:rsidRPr="00A62AE6">
        <w:t>iba pre pozvaných hostí.</w:t>
      </w:r>
      <w:r w:rsidR="005C3EE1">
        <w:t xml:space="preserve"> </w:t>
      </w:r>
      <w:r w:rsidR="005C3EE1" w:rsidRPr="00673BF1">
        <w:t>P</w:t>
      </w:r>
      <w:r w:rsidR="00673BF1" w:rsidRPr="00673BF1">
        <w:rPr>
          <w:rStyle w:val="Siln"/>
          <w:b w:val="0"/>
          <w:color w:val="000000"/>
        </w:rPr>
        <w:t>ožeh</w:t>
      </w:r>
      <w:r w:rsidR="009E4B20">
        <w:rPr>
          <w:rStyle w:val="Siln"/>
          <w:b w:val="0"/>
          <w:color w:val="000000"/>
        </w:rPr>
        <w:t>n</w:t>
      </w:r>
      <w:r w:rsidR="00673BF1" w:rsidRPr="00673BF1">
        <w:rPr>
          <w:rStyle w:val="Siln"/>
          <w:b w:val="0"/>
          <w:color w:val="000000"/>
        </w:rPr>
        <w:t>anie</w:t>
      </w:r>
      <w:r w:rsidR="005C3EE1" w:rsidRPr="00673BF1">
        <w:rPr>
          <w:rStyle w:val="Siln"/>
          <w:b w:val="0"/>
          <w:color w:val="000000"/>
        </w:rPr>
        <w:t xml:space="preserve"> minerálnych</w:t>
      </w:r>
      <w:r w:rsidR="005C3EE1" w:rsidRPr="001209F5">
        <w:rPr>
          <w:rStyle w:val="Siln"/>
          <w:b w:val="0"/>
          <w:color w:val="000000"/>
        </w:rPr>
        <w:t xml:space="preserve"> prameňov na kúpeľnej kolonáde </w:t>
      </w:r>
      <w:r w:rsidR="005C3EE1">
        <w:rPr>
          <w:rStyle w:val="Siln"/>
          <w:b w:val="0"/>
          <w:color w:val="000000"/>
        </w:rPr>
        <w:t xml:space="preserve">bude tradične </w:t>
      </w:r>
      <w:r w:rsidR="005C3EE1" w:rsidRPr="001209F5">
        <w:rPr>
          <w:rStyle w:val="Siln"/>
          <w:b w:val="0"/>
          <w:color w:val="000000"/>
        </w:rPr>
        <w:t xml:space="preserve">za účasti zástupcov cirkví v okrese Bardejov - rímskokatolíckej, gréckokatolíckej, pravoslávnej a evanjelickej. </w:t>
      </w:r>
      <w:r w:rsidR="005C3EE1" w:rsidRPr="001209F5">
        <w:rPr>
          <w:iCs/>
          <w:color w:val="000000"/>
        </w:rPr>
        <w:t xml:space="preserve">Večerný galaprogram </w:t>
      </w:r>
      <w:r w:rsidR="00C31B3C" w:rsidRPr="001209F5">
        <w:rPr>
          <w:iCs/>
          <w:color w:val="000000"/>
        </w:rPr>
        <w:t>pre pozvaných hostí, obchodných partnerov, klientov kúpeľov a</w:t>
      </w:r>
      <w:r w:rsidR="00C31B3C">
        <w:rPr>
          <w:iCs/>
          <w:color w:val="000000"/>
        </w:rPr>
        <w:t> </w:t>
      </w:r>
      <w:r w:rsidR="00C31B3C" w:rsidRPr="001209F5">
        <w:rPr>
          <w:iCs/>
          <w:color w:val="000000"/>
        </w:rPr>
        <w:t xml:space="preserve">zamestnancov </w:t>
      </w:r>
      <w:r w:rsidR="005C3EE1" w:rsidRPr="001209F5">
        <w:rPr>
          <w:iCs/>
          <w:color w:val="000000"/>
        </w:rPr>
        <w:t>je už len na vstupenky</w:t>
      </w:r>
      <w:r w:rsidR="005C3EE1">
        <w:rPr>
          <w:iCs/>
          <w:color w:val="000000"/>
        </w:rPr>
        <w:t xml:space="preserve"> a</w:t>
      </w:r>
      <w:r w:rsidR="005C3EE1" w:rsidRPr="001209F5">
        <w:rPr>
          <w:iCs/>
          <w:color w:val="000000"/>
        </w:rPr>
        <w:t xml:space="preserve"> očakávame účasť okolo 900 divákov, čo je maximálna kapacita areálu</w:t>
      </w:r>
      <w:r w:rsidR="009E4B20">
        <w:rPr>
          <w:iCs/>
          <w:color w:val="000000"/>
        </w:rPr>
        <w:t xml:space="preserve">,“ povedal </w:t>
      </w:r>
      <w:proofErr w:type="spellStart"/>
      <w:r w:rsidR="009E4B20">
        <w:rPr>
          <w:iCs/>
          <w:color w:val="000000"/>
        </w:rPr>
        <w:t>J.Komora</w:t>
      </w:r>
      <w:proofErr w:type="spellEnd"/>
      <w:r w:rsidR="009E4B20">
        <w:rPr>
          <w:iCs/>
          <w:color w:val="000000"/>
        </w:rPr>
        <w:t>.</w:t>
      </w:r>
    </w:p>
    <w:p w:rsidR="005C3EE1" w:rsidRDefault="005C3EE1" w:rsidP="002E42AC">
      <w:pPr>
        <w:jc w:val="both"/>
        <w:rPr>
          <w:color w:val="000000"/>
        </w:rPr>
      </w:pPr>
    </w:p>
    <w:p w:rsidR="005C3EE1" w:rsidRPr="005C3EE1" w:rsidRDefault="002E42AC" w:rsidP="002E42AC">
      <w:pPr>
        <w:ind w:firstLine="708"/>
        <w:jc w:val="both"/>
        <w:rPr>
          <w:color w:val="000000"/>
          <w:lang w:eastAsia="en-US"/>
        </w:rPr>
      </w:pPr>
      <w:r w:rsidRPr="005C3EE1">
        <w:rPr>
          <w:color w:val="000000"/>
          <w:lang w:eastAsia="en-US"/>
        </w:rPr>
        <w:t xml:space="preserve">Bardejovské kúpele nie sú len miestom oddychu, liečenia a relaxu. Čoraz častejšie sa do nich chodí za kultúrou. Sú jedným z najlepších miest severovýchodu Slovenka pre strávenie voľného času. Obľubujú ich aj rodiny s deťmi na jednodennú, víkendovú i pobytovú turistiku. K najatraktívnejším podujatiam tohtoročnej kúpeľnej sezóny budú patriť Deň detí, Otvorenie kúpeľnej sezóny, Medzinárodné hudobné leto, Bardejovské kúpeľné dni, Alžbetínsky deň, Pivný festival a </w:t>
      </w:r>
      <w:proofErr w:type="spellStart"/>
      <w:r w:rsidRPr="005C3EE1">
        <w:rPr>
          <w:color w:val="000000"/>
          <w:lang w:eastAsia="en-US"/>
        </w:rPr>
        <w:t>Hornošarišský</w:t>
      </w:r>
      <w:proofErr w:type="spellEnd"/>
      <w:r w:rsidRPr="005C3EE1">
        <w:rPr>
          <w:color w:val="000000"/>
          <w:lang w:eastAsia="en-US"/>
        </w:rPr>
        <w:t xml:space="preserve"> Vínny festival. </w:t>
      </w:r>
    </w:p>
    <w:p w:rsidR="005C3EE1" w:rsidRDefault="005C3EE1" w:rsidP="002E42AC">
      <w:pPr>
        <w:ind w:firstLine="708"/>
        <w:jc w:val="both"/>
        <w:rPr>
          <w:b/>
          <w:color w:val="000000"/>
          <w:lang w:eastAsia="en-US"/>
        </w:rPr>
      </w:pPr>
    </w:p>
    <w:p w:rsidR="002E42AC" w:rsidRPr="001209F5" w:rsidRDefault="002E42AC" w:rsidP="002E42AC">
      <w:pPr>
        <w:ind w:firstLine="708"/>
        <w:jc w:val="both"/>
        <w:rPr>
          <w:b/>
          <w:color w:val="000000"/>
          <w:lang w:eastAsia="en-US"/>
        </w:rPr>
      </w:pPr>
      <w:r w:rsidRPr="001209F5">
        <w:t xml:space="preserve">Najvýznamnejším počinom kultúrneho leta je MEDZINÁRODNÉ HUDOBNÉ LETO (MHL). </w:t>
      </w:r>
      <w:r w:rsidR="003B3767">
        <w:t xml:space="preserve">Tento rok sa </w:t>
      </w:r>
      <w:r w:rsidRPr="001209F5">
        <w:t>bude konať už  63. ročník tohto podujatia (v dňoch od 3. 7. do 2. 9. 201</w:t>
      </w:r>
      <w:r w:rsidR="009E4B20">
        <w:t>7</w:t>
      </w:r>
      <w:bookmarkStart w:id="0" w:name="_GoBack"/>
      <w:bookmarkEnd w:id="0"/>
      <w:r w:rsidRPr="001209F5">
        <w:t xml:space="preserve">). </w:t>
      </w:r>
      <w:r w:rsidR="005C3EE1">
        <w:t>T</w:t>
      </w:r>
      <w:r w:rsidRPr="001209F5">
        <w:t xml:space="preserve">ento rok </w:t>
      </w:r>
      <w:r w:rsidR="005C3EE1">
        <w:t xml:space="preserve">kúpele </w:t>
      </w:r>
      <w:r w:rsidRPr="001209F5">
        <w:t>očakávajú dobrú sezónu</w:t>
      </w:r>
      <w:r>
        <w:t>. P</w:t>
      </w:r>
      <w:r w:rsidRPr="001209F5">
        <w:t xml:space="preserve">očet návštevníkov i prenocovaní by mal prekonať minuloročné </w:t>
      </w:r>
      <w:r>
        <w:t xml:space="preserve">rekordné </w:t>
      </w:r>
      <w:r w:rsidRPr="001209F5">
        <w:t>čísl</w:t>
      </w:r>
      <w:r>
        <w:t xml:space="preserve">o 24 939 klientov. </w:t>
      </w:r>
      <w:r w:rsidRPr="001209F5">
        <w:t>Prispejú k tomu aj novootvorené, vlani zrekonštruované kapacity v</w:t>
      </w:r>
      <w:r w:rsidR="00C31B3C">
        <w:t xml:space="preserve"> kongresovom </w:t>
      </w:r>
      <w:r w:rsidRPr="001209F5">
        <w:t>hotel</w:t>
      </w:r>
      <w:r w:rsidR="00C31B3C">
        <w:t>i</w:t>
      </w:r>
      <w:r w:rsidRPr="001209F5">
        <w:t xml:space="preserve"> Alexander a</w:t>
      </w:r>
      <w:r w:rsidR="00C31B3C">
        <w:t xml:space="preserve"> v hoteli </w:t>
      </w:r>
      <w:r w:rsidRPr="001209F5">
        <w:t>Alžbeta.</w:t>
      </w:r>
    </w:p>
    <w:p w:rsidR="002E42AC" w:rsidRPr="001209F5" w:rsidRDefault="002E42AC" w:rsidP="002E42AC">
      <w:pPr>
        <w:ind w:firstLine="708"/>
        <w:jc w:val="both"/>
      </w:pPr>
    </w:p>
    <w:p w:rsidR="00986206" w:rsidRDefault="00FB01EE" w:rsidP="00B67971">
      <w:pPr>
        <w:ind w:firstLine="708"/>
        <w:jc w:val="both"/>
        <w:rPr>
          <w:bCs/>
        </w:rPr>
      </w:pPr>
      <w:r w:rsidRPr="00A62AE6">
        <w:rPr>
          <w:color w:val="000000"/>
        </w:rPr>
        <w:t>Okrem kultúrno-spoločenských akcií je areál Bardejovských kúpeľov</w:t>
      </w:r>
      <w:r w:rsidR="005A79DE" w:rsidRPr="00A62AE6">
        <w:rPr>
          <w:color w:val="000000"/>
        </w:rPr>
        <w:t xml:space="preserve"> každý deň otvorený pre širokú verejnosť</w:t>
      </w:r>
      <w:r w:rsidR="00F95A3B" w:rsidRPr="00A62AE6">
        <w:rPr>
          <w:color w:val="000000"/>
        </w:rPr>
        <w:t xml:space="preserve">. </w:t>
      </w:r>
      <w:r w:rsidR="004F69C1" w:rsidRPr="00A62AE6">
        <w:rPr>
          <w:color w:val="000000"/>
        </w:rPr>
        <w:t>H</w:t>
      </w:r>
      <w:r w:rsidR="004F69C1" w:rsidRPr="00A62AE6">
        <w:rPr>
          <w:bCs/>
        </w:rPr>
        <w:t>ostia majú na výber z dvoch wellness</w:t>
      </w:r>
      <w:r w:rsidR="004F69C1" w:rsidRPr="00A62AE6">
        <w:t xml:space="preserve"> komplexov. Väčšie Wellness SPA - bazénový a saunový svet je v hoteli Ozón a menšie (bez plaveckého bazénu) </w:t>
      </w:r>
      <w:r w:rsidR="004F69C1" w:rsidRPr="00A62AE6">
        <w:lastRenderedPageBreak/>
        <w:t>je v hoteli Alexander. V</w:t>
      </w:r>
      <w:r w:rsidR="005A79DE" w:rsidRPr="00A62AE6">
        <w:rPr>
          <w:color w:val="000000"/>
        </w:rPr>
        <w:t xml:space="preserve"> komplexe Wellness </w:t>
      </w:r>
      <w:proofErr w:type="spellStart"/>
      <w:r w:rsidR="005A79DE" w:rsidRPr="00A62AE6">
        <w:rPr>
          <w:color w:val="000000"/>
        </w:rPr>
        <w:t>Spa</w:t>
      </w:r>
      <w:proofErr w:type="spellEnd"/>
      <w:r w:rsidR="004304F2" w:rsidRPr="00A62AE6">
        <w:rPr>
          <w:color w:val="000000"/>
        </w:rPr>
        <w:t xml:space="preserve"> je možné</w:t>
      </w:r>
      <w:r w:rsidR="005A79DE" w:rsidRPr="00A62AE6">
        <w:rPr>
          <w:color w:val="000000"/>
        </w:rPr>
        <w:t xml:space="preserve"> využiť </w:t>
      </w:r>
      <w:r w:rsidR="00331EEC" w:rsidRPr="00A62AE6">
        <w:rPr>
          <w:color w:val="000000"/>
        </w:rPr>
        <w:t>denne bazén v čase 11.00</w:t>
      </w:r>
      <w:r w:rsidR="0077220D">
        <w:rPr>
          <w:color w:val="000000"/>
        </w:rPr>
        <w:t xml:space="preserve"> </w:t>
      </w:r>
      <w:r w:rsidR="00331EEC" w:rsidRPr="00A62AE6">
        <w:rPr>
          <w:color w:val="000000"/>
        </w:rPr>
        <w:t>-21.00 h</w:t>
      </w:r>
      <w:r w:rsidR="00CE65BB" w:rsidRPr="00A62AE6">
        <w:rPr>
          <w:color w:val="000000"/>
        </w:rPr>
        <w:t>.</w:t>
      </w:r>
      <w:r w:rsidR="00331EEC" w:rsidRPr="00A62AE6">
        <w:rPr>
          <w:color w:val="000000"/>
        </w:rPr>
        <w:t xml:space="preserve"> a </w:t>
      </w:r>
      <w:r w:rsidR="00BC7966" w:rsidRPr="00A62AE6">
        <w:rPr>
          <w:color w:val="000000"/>
        </w:rPr>
        <w:t xml:space="preserve">saunový svet </w:t>
      </w:r>
      <w:r w:rsidR="00331EEC" w:rsidRPr="00A62AE6">
        <w:rPr>
          <w:color w:val="000000"/>
        </w:rPr>
        <w:t xml:space="preserve">v čase </w:t>
      </w:r>
      <w:r w:rsidR="00BC7966" w:rsidRPr="00A62AE6">
        <w:rPr>
          <w:color w:val="000000"/>
        </w:rPr>
        <w:t>13.00</w:t>
      </w:r>
      <w:r w:rsidR="0077220D">
        <w:rPr>
          <w:color w:val="000000"/>
        </w:rPr>
        <w:t xml:space="preserve"> </w:t>
      </w:r>
      <w:r w:rsidR="00BC7966" w:rsidRPr="00A62AE6">
        <w:rPr>
          <w:color w:val="000000"/>
        </w:rPr>
        <w:t>-</w:t>
      </w:r>
      <w:r w:rsidR="0077220D">
        <w:rPr>
          <w:color w:val="000000"/>
        </w:rPr>
        <w:t xml:space="preserve"> </w:t>
      </w:r>
      <w:r w:rsidR="00BC7966" w:rsidRPr="00A62AE6">
        <w:rPr>
          <w:color w:val="000000"/>
        </w:rPr>
        <w:t>21.00 h</w:t>
      </w:r>
      <w:r w:rsidR="00331EEC" w:rsidRPr="00A62AE6">
        <w:rPr>
          <w:color w:val="000000"/>
        </w:rPr>
        <w:t>. V stredu až nedeľu sú prístupné aj f</w:t>
      </w:r>
      <w:r w:rsidR="00BC7966" w:rsidRPr="00A62AE6">
        <w:rPr>
          <w:color w:val="000000"/>
        </w:rPr>
        <w:t>itnes</w:t>
      </w:r>
      <w:r w:rsidR="004304F2" w:rsidRPr="00A62AE6">
        <w:rPr>
          <w:color w:val="000000"/>
        </w:rPr>
        <w:t>s</w:t>
      </w:r>
      <w:r w:rsidR="00BC7966" w:rsidRPr="00A62AE6">
        <w:rPr>
          <w:color w:val="000000"/>
        </w:rPr>
        <w:t>,</w:t>
      </w:r>
      <w:r w:rsidR="00F95A3B" w:rsidRPr="00A62AE6">
        <w:rPr>
          <w:color w:val="000000"/>
        </w:rPr>
        <w:t xml:space="preserve"> </w:t>
      </w:r>
      <w:r w:rsidR="00BC7966" w:rsidRPr="00A62AE6">
        <w:rPr>
          <w:color w:val="000000"/>
        </w:rPr>
        <w:t>masáže</w:t>
      </w:r>
      <w:r w:rsidR="00331EEC" w:rsidRPr="00A62AE6">
        <w:rPr>
          <w:color w:val="000000"/>
        </w:rPr>
        <w:t xml:space="preserve"> a</w:t>
      </w:r>
      <w:r w:rsidR="00CD4326" w:rsidRPr="00A62AE6">
        <w:rPr>
          <w:color w:val="000000"/>
        </w:rPr>
        <w:t> </w:t>
      </w:r>
      <w:r w:rsidR="00BC7966" w:rsidRPr="00A62AE6">
        <w:rPr>
          <w:color w:val="000000"/>
        </w:rPr>
        <w:t>soláriu</w:t>
      </w:r>
      <w:r w:rsidR="00CD4326" w:rsidRPr="00A62AE6">
        <w:rPr>
          <w:color w:val="000000"/>
        </w:rPr>
        <w:t>m.</w:t>
      </w:r>
      <w:r w:rsidR="004F69C1" w:rsidRPr="00A62AE6">
        <w:rPr>
          <w:bCs/>
        </w:rPr>
        <w:t xml:space="preserve"> V hoteli Alexander je k dispozícii v stredu až nedeľu od 13.00 do 20.30 hod. </w:t>
      </w:r>
      <w:proofErr w:type="spellStart"/>
      <w:r w:rsidR="004F69C1" w:rsidRPr="00A62AE6">
        <w:rPr>
          <w:bCs/>
        </w:rPr>
        <w:t>whirlpool</w:t>
      </w:r>
      <w:proofErr w:type="spellEnd"/>
      <w:r w:rsidR="004F69C1" w:rsidRPr="00A62AE6">
        <w:rPr>
          <w:bCs/>
        </w:rPr>
        <w:t>, fínska a parn</w:t>
      </w:r>
      <w:r w:rsidR="004304F2" w:rsidRPr="00A62AE6">
        <w:rPr>
          <w:bCs/>
        </w:rPr>
        <w:t>á</w:t>
      </w:r>
      <w:r w:rsidR="004F69C1" w:rsidRPr="00A62AE6">
        <w:rPr>
          <w:bCs/>
        </w:rPr>
        <w:t xml:space="preserve"> sauna, ochladzovací bazén, prívalová sprcha, tropická a masážna sprcha, </w:t>
      </w:r>
      <w:proofErr w:type="spellStart"/>
      <w:r w:rsidR="004F69C1" w:rsidRPr="00A62AE6">
        <w:rPr>
          <w:bCs/>
        </w:rPr>
        <w:t>tepidárium</w:t>
      </w:r>
      <w:proofErr w:type="spellEnd"/>
      <w:r w:rsidR="004F69C1" w:rsidRPr="00A62AE6">
        <w:rPr>
          <w:bCs/>
        </w:rPr>
        <w:t xml:space="preserve">, fitness, masáže. </w:t>
      </w:r>
    </w:p>
    <w:p w:rsidR="00C31B3C" w:rsidRDefault="00C31B3C" w:rsidP="00A917B3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A917B3" w:rsidRPr="003F2438" w:rsidRDefault="00A917B3" w:rsidP="00A917B3">
      <w:pPr>
        <w:pStyle w:val="Normlnywebov"/>
        <w:spacing w:before="0" w:beforeAutospacing="0" w:after="0" w:afterAutospacing="0"/>
        <w:ind w:firstLine="708"/>
        <w:jc w:val="both"/>
        <w:rPr>
          <w:rStyle w:val="Siln"/>
          <w:color w:val="000000"/>
        </w:rPr>
      </w:pPr>
      <w:r w:rsidRPr="00A62AE6">
        <w:rPr>
          <w:color w:val="000000"/>
        </w:rPr>
        <w:t xml:space="preserve">Bardejovské kúpele patria k najobľúbenejším, najnavštevovanejším a počtom lôžok k trom najväčším slovenským kúpeľom. Zároveň sa hrdia tým, že patria medzi najstaršie kúpele s najdlhšou tradíciou poskytovania kúpeľných služieb. Vychutnávala si ich na liečení v roku 1895 manželka Františka Jozefa I. cisárovná Alžbeta, nazývaná </w:t>
      </w:r>
      <w:proofErr w:type="spellStart"/>
      <w:r w:rsidRPr="00A62AE6">
        <w:rPr>
          <w:color w:val="000000"/>
        </w:rPr>
        <w:t>Sisi</w:t>
      </w:r>
      <w:proofErr w:type="spellEnd"/>
      <w:r w:rsidRPr="00A62AE6">
        <w:rPr>
          <w:color w:val="000000"/>
        </w:rPr>
        <w:t xml:space="preserve">, ktorej socha sa vyníma v kúpeľnom parku. Pobýval tu aj rakúsko-uhorský cisár Jozef II. (1783), Mária Lujza, neskoršia manželka cisára </w:t>
      </w:r>
      <w:proofErr w:type="spellStart"/>
      <w:r w:rsidRPr="00A62AE6">
        <w:rPr>
          <w:color w:val="000000"/>
        </w:rPr>
        <w:t>Napoleóna</w:t>
      </w:r>
      <w:proofErr w:type="spellEnd"/>
      <w:r w:rsidRPr="00A62AE6">
        <w:rPr>
          <w:color w:val="000000"/>
        </w:rPr>
        <w:t xml:space="preserve"> (1809), ruský cár Alexander I. (1821) a poľská kráľovná Mária </w:t>
      </w:r>
      <w:proofErr w:type="spellStart"/>
      <w:r w:rsidRPr="00A62AE6">
        <w:rPr>
          <w:color w:val="000000"/>
        </w:rPr>
        <w:t>Kazimiera</w:t>
      </w:r>
      <w:proofErr w:type="spellEnd"/>
      <w:r w:rsidRPr="00A62AE6">
        <w:rPr>
          <w:color w:val="000000"/>
        </w:rPr>
        <w:t xml:space="preserve"> </w:t>
      </w:r>
      <w:proofErr w:type="spellStart"/>
      <w:r w:rsidRPr="00A62AE6">
        <w:rPr>
          <w:color w:val="000000"/>
        </w:rPr>
        <w:t>Sobieska</w:t>
      </w:r>
      <w:proofErr w:type="spellEnd"/>
      <w:r w:rsidRPr="00A62AE6">
        <w:rPr>
          <w:color w:val="000000"/>
        </w:rPr>
        <w:t xml:space="preserve">, manželka poľského kráľa Jána III. </w:t>
      </w:r>
      <w:proofErr w:type="spellStart"/>
      <w:r w:rsidRPr="00A62AE6">
        <w:rPr>
          <w:color w:val="000000"/>
        </w:rPr>
        <w:t>Sobieského</w:t>
      </w:r>
      <w:proofErr w:type="spellEnd"/>
      <w:r w:rsidRPr="00A62AE6">
        <w:rPr>
          <w:rStyle w:val="Siln"/>
          <w:color w:val="000000"/>
        </w:rPr>
        <w:t>.</w:t>
      </w:r>
    </w:p>
    <w:p w:rsidR="00782EA0" w:rsidRDefault="00782EA0" w:rsidP="00B67971">
      <w:pPr>
        <w:ind w:firstLine="708"/>
        <w:jc w:val="both"/>
        <w:rPr>
          <w:bCs/>
        </w:rPr>
      </w:pPr>
    </w:p>
    <w:p w:rsidR="00782EA0" w:rsidRDefault="00782EA0" w:rsidP="00B67971">
      <w:pPr>
        <w:ind w:firstLine="708"/>
        <w:jc w:val="both"/>
        <w:rPr>
          <w:color w:val="000000"/>
        </w:rPr>
      </w:pPr>
      <w:r w:rsidRPr="00A917B3">
        <w:rPr>
          <w:color w:val="000000"/>
        </w:rPr>
        <w:t xml:space="preserve">Severovýchodne Slovensko </w:t>
      </w:r>
      <w:r w:rsidR="0099077A">
        <w:rPr>
          <w:color w:val="000000"/>
        </w:rPr>
        <w:t xml:space="preserve">je </w:t>
      </w:r>
      <w:r w:rsidRPr="00A917B3">
        <w:rPr>
          <w:color w:val="000000"/>
        </w:rPr>
        <w:t>veľmi atraktívnym</w:t>
      </w:r>
      <w:r w:rsidR="0099077A">
        <w:rPr>
          <w:color w:val="000000"/>
        </w:rPr>
        <w:t xml:space="preserve"> reg</w:t>
      </w:r>
      <w:r w:rsidR="00D5100B">
        <w:rPr>
          <w:color w:val="000000"/>
        </w:rPr>
        <w:t>i</w:t>
      </w:r>
      <w:r w:rsidR="0099077A">
        <w:rPr>
          <w:color w:val="000000"/>
        </w:rPr>
        <w:t>ónom</w:t>
      </w:r>
      <w:r w:rsidRPr="00A917B3">
        <w:rPr>
          <w:color w:val="000000"/>
        </w:rPr>
        <w:t xml:space="preserve"> pre jednodennú, víkendovú i pobytovú turistiku. K najatraktívnejším podujatiam pre deti v</w:t>
      </w:r>
      <w:r w:rsidR="00A6773F">
        <w:rPr>
          <w:color w:val="000000"/>
        </w:rPr>
        <w:t> </w:t>
      </w:r>
      <w:r w:rsidRPr="00A917B3">
        <w:rPr>
          <w:color w:val="000000"/>
        </w:rPr>
        <w:t>meste</w:t>
      </w:r>
      <w:r w:rsidR="00A6773F">
        <w:rPr>
          <w:color w:val="000000"/>
        </w:rPr>
        <w:t xml:space="preserve"> Bardejov</w:t>
      </w:r>
      <w:r w:rsidRPr="00A917B3">
        <w:rPr>
          <w:color w:val="000000"/>
        </w:rPr>
        <w:t xml:space="preserve"> patrí tradičný Bardejovský jarmok.</w:t>
      </w:r>
      <w:r w:rsidR="00A917B3" w:rsidRPr="00A917B3">
        <w:t xml:space="preserve"> </w:t>
      </w:r>
      <w:r w:rsidR="00A917B3">
        <w:t>V centre Bardejovských k</w:t>
      </w:r>
      <w:r w:rsidR="00A917B3" w:rsidRPr="005112E3">
        <w:t xml:space="preserve">úpeľov, pred strediskom obchodu a služieb, </w:t>
      </w:r>
      <w:r w:rsidR="00A6773F">
        <w:t xml:space="preserve">zas </w:t>
      </w:r>
      <w:r w:rsidR="00A917B3" w:rsidRPr="005112E3">
        <w:t xml:space="preserve">bola </w:t>
      </w:r>
      <w:r w:rsidR="00A917B3">
        <w:t xml:space="preserve">vlani </w:t>
      </w:r>
      <w:r w:rsidR="00A917B3" w:rsidRPr="005112E3">
        <w:t xml:space="preserve">vytvorená nová oddychová a športová zóna určená pre najmenších turistov a rodiny s deťmi. </w:t>
      </w:r>
      <w:r w:rsidR="00A917B3">
        <w:t xml:space="preserve">Predovšetkým deti sa tešia z atrakcie, ktorá v minulom roku pribudla v meste Bardejov. Ide o bronzovú sochu kata v životnej veľkosti, ktorá od </w:t>
      </w:r>
      <w:r w:rsidR="00A917B3" w:rsidRPr="0018535E">
        <w:rPr>
          <w:color w:val="000000"/>
        </w:rPr>
        <w:t>4. júla 2016 zdobí Radničné námestie Bardejova.</w:t>
      </w:r>
    </w:p>
    <w:p w:rsidR="00C31B3C" w:rsidRDefault="00C31B3C" w:rsidP="00A917B3">
      <w:pPr>
        <w:ind w:firstLine="708"/>
        <w:jc w:val="both"/>
        <w:rPr>
          <w:rFonts w:eastAsiaTheme="minorHAnsi"/>
          <w:lang w:eastAsia="en-US"/>
        </w:rPr>
      </w:pPr>
    </w:p>
    <w:p w:rsidR="00A917B3" w:rsidRPr="00A917B3" w:rsidRDefault="00A917B3" w:rsidP="00A917B3">
      <w:pPr>
        <w:ind w:firstLine="708"/>
        <w:jc w:val="both"/>
        <w:rPr>
          <w:rFonts w:eastAsiaTheme="minorHAnsi"/>
          <w:lang w:eastAsia="en-US"/>
        </w:rPr>
      </w:pPr>
      <w:r w:rsidRPr="00A917B3">
        <w:rPr>
          <w:rFonts w:eastAsiaTheme="minorHAnsi"/>
          <w:lang w:eastAsia="en-US"/>
        </w:rPr>
        <w:t>Bardejov</w:t>
      </w:r>
      <w:r w:rsidRPr="00A917B3">
        <w:rPr>
          <w:rFonts w:eastAsiaTheme="minorHAnsi"/>
          <w:b/>
          <w:lang w:eastAsia="en-US"/>
        </w:rPr>
        <w:t xml:space="preserve"> </w:t>
      </w:r>
      <w:r w:rsidRPr="00A917B3">
        <w:rPr>
          <w:rFonts w:eastAsiaTheme="minorHAnsi"/>
          <w:lang w:eastAsia="en-US"/>
        </w:rPr>
        <w:t>je historické mesto zapísané do zoznamu Svetového kultúrneho a prírodného dedičstva UNESCO. P</w:t>
      </w:r>
      <w:r w:rsidRPr="00A917B3">
        <w:t>rávom sa hrdí opakovanými prvenstvami v súťaži o Najkrajšie mesto Slovenska.</w:t>
      </w:r>
      <w:r w:rsidRPr="00A917B3">
        <w:rPr>
          <w:rFonts w:eastAsiaTheme="minorHAnsi"/>
          <w:b/>
          <w:lang w:eastAsia="en-US"/>
        </w:rPr>
        <w:t xml:space="preserve"> </w:t>
      </w:r>
      <w:r w:rsidR="00C31B3C">
        <w:rPr>
          <w:rFonts w:eastAsiaTheme="minorHAnsi"/>
          <w:lang w:eastAsia="en-US"/>
        </w:rPr>
        <w:t xml:space="preserve">Dá sa tu </w:t>
      </w:r>
      <w:r w:rsidRPr="00A917B3">
        <w:rPr>
          <w:rFonts w:eastAsiaTheme="minorHAnsi"/>
          <w:lang w:eastAsia="en-US"/>
        </w:rPr>
        <w:t>obdivovať</w:t>
      </w:r>
      <w:r w:rsidRPr="00A917B3">
        <w:rPr>
          <w:rFonts w:eastAsiaTheme="minorHAnsi"/>
          <w:b/>
          <w:lang w:eastAsia="en-US"/>
        </w:rPr>
        <w:t xml:space="preserve"> </w:t>
      </w:r>
      <w:r w:rsidRPr="00A917B3">
        <w:rPr>
          <w:rFonts w:eastAsiaTheme="minorHAnsi"/>
          <w:lang w:eastAsia="en-US"/>
        </w:rPr>
        <w:t xml:space="preserve">Radničné námestie s nádhernými gotickými meštianskymi domami, Bazilikou </w:t>
      </w:r>
      <w:proofErr w:type="spellStart"/>
      <w:r w:rsidRPr="00A917B3">
        <w:rPr>
          <w:rFonts w:eastAsiaTheme="minorHAnsi"/>
          <w:lang w:eastAsia="en-US"/>
        </w:rPr>
        <w:t>minor</w:t>
      </w:r>
      <w:proofErr w:type="spellEnd"/>
      <w:r w:rsidRPr="00A917B3">
        <w:rPr>
          <w:rFonts w:eastAsiaTheme="minorHAnsi"/>
          <w:lang w:eastAsia="en-US"/>
        </w:rPr>
        <w:t xml:space="preserve"> Sv. </w:t>
      </w:r>
      <w:proofErr w:type="spellStart"/>
      <w:r w:rsidRPr="00A917B3">
        <w:rPr>
          <w:rFonts w:eastAsiaTheme="minorHAnsi"/>
          <w:lang w:eastAsia="en-US"/>
        </w:rPr>
        <w:t>Egídia</w:t>
      </w:r>
      <w:proofErr w:type="spellEnd"/>
      <w:r w:rsidRPr="00A917B3">
        <w:rPr>
          <w:rFonts w:eastAsiaTheme="minorHAnsi"/>
          <w:lang w:eastAsia="en-US"/>
        </w:rPr>
        <w:t xml:space="preserve">, s bývalou Mestskou radnicou - prvou stavbou renesancie na území Slovenska, v ktorej je umiestnená expozícia Šarišského múzea. </w:t>
      </w:r>
      <w:r w:rsidR="00C31B3C">
        <w:rPr>
          <w:rFonts w:eastAsiaTheme="minorHAnsi"/>
          <w:lang w:eastAsia="en-US"/>
        </w:rPr>
        <w:t>Z</w:t>
      </w:r>
      <w:r w:rsidR="00EF5397">
        <w:rPr>
          <w:rFonts w:eastAsiaTheme="minorHAnsi"/>
          <w:lang w:eastAsia="en-US"/>
        </w:rPr>
        <w:t>a</w:t>
      </w:r>
      <w:r w:rsidR="00C31B3C">
        <w:rPr>
          <w:rFonts w:eastAsiaTheme="minorHAnsi"/>
          <w:lang w:eastAsia="en-US"/>
        </w:rPr>
        <w:t xml:space="preserve"> návštevu stojí </w:t>
      </w:r>
      <w:r w:rsidRPr="00A917B3">
        <w:rPr>
          <w:kern w:val="36"/>
        </w:rPr>
        <w:t xml:space="preserve">aj </w:t>
      </w:r>
      <w:r w:rsidRPr="00A917B3">
        <w:rPr>
          <w:rFonts w:eastAsiaTheme="minorHAnsi"/>
          <w:b/>
          <w:lang w:eastAsia="en-US"/>
        </w:rPr>
        <w:t xml:space="preserve">Lesnícky náučný chodník ČIERNA MLÁKA </w:t>
      </w:r>
      <w:r w:rsidRPr="00A917B3">
        <w:rPr>
          <w:rFonts w:eastAsiaTheme="minorHAnsi"/>
          <w:lang w:eastAsia="en-US"/>
        </w:rPr>
        <w:t>v Bardejovských Kúpeľoch</w:t>
      </w:r>
      <w:r w:rsidRPr="00A917B3">
        <w:rPr>
          <w:rFonts w:eastAsiaTheme="minorHAnsi"/>
          <w:b/>
          <w:lang w:eastAsia="en-US"/>
        </w:rPr>
        <w:t xml:space="preserve">, </w:t>
      </w:r>
      <w:r w:rsidRPr="00A917B3">
        <w:rPr>
          <w:rFonts w:eastAsiaTheme="minorHAnsi"/>
          <w:lang w:eastAsia="en-US"/>
        </w:rPr>
        <w:t>či tamojší</w:t>
      </w:r>
      <w:r w:rsidRPr="00A917B3">
        <w:rPr>
          <w:rFonts w:eastAsiaTheme="minorHAnsi"/>
          <w:b/>
          <w:lang w:eastAsia="en-US"/>
        </w:rPr>
        <w:t xml:space="preserve"> Skanzen - Múzeum ľudovej architektúry. </w:t>
      </w:r>
      <w:r w:rsidRPr="00A917B3">
        <w:rPr>
          <w:rFonts w:eastAsiaTheme="minorHAnsi"/>
          <w:lang w:eastAsia="en-US"/>
        </w:rPr>
        <w:t>Príjemným cieľom výletov je aj</w:t>
      </w:r>
      <w:r w:rsidRPr="00A917B3">
        <w:rPr>
          <w:rFonts w:eastAsiaTheme="minorHAnsi"/>
          <w:b/>
          <w:lang w:eastAsia="en-US"/>
        </w:rPr>
        <w:t xml:space="preserve"> Slnečný Majer </w:t>
      </w:r>
      <w:r w:rsidRPr="00A917B3">
        <w:rPr>
          <w:rFonts w:eastAsiaTheme="minorHAnsi"/>
          <w:lang w:eastAsia="en-US"/>
        </w:rPr>
        <w:t xml:space="preserve">– agroturistické zariadenie v Stebníckej Hute (13 km od kúpeľov) a </w:t>
      </w:r>
      <w:r w:rsidRPr="00A917B3">
        <w:rPr>
          <w:rFonts w:eastAsiaTheme="minorHAnsi"/>
          <w:b/>
          <w:lang w:eastAsia="en-US"/>
        </w:rPr>
        <w:t>Zborov </w:t>
      </w:r>
      <w:r w:rsidRPr="00A917B3">
        <w:rPr>
          <w:rFonts w:eastAsiaTheme="minorHAnsi"/>
          <w:lang w:eastAsia="en-US"/>
        </w:rPr>
        <w:t xml:space="preserve">(9 km od kúpeľov). Z Bardejovských Kúpeľov cez Zborovský hrad je vybudovaný okružný náučný chodník. Bardejov a okolie sú ideálnou destináciou pre strávenie rodinnej dovolenky, či výletu. Z Prešova je to 40 minút (cca 40 km), z Košíc 1 hodina (80 km), z Popradu 90 minút (100 km).  </w:t>
      </w:r>
    </w:p>
    <w:p w:rsidR="00A917B3" w:rsidRPr="00A917B3" w:rsidRDefault="00A917B3" w:rsidP="00A917B3">
      <w:pPr>
        <w:ind w:firstLine="708"/>
        <w:jc w:val="both"/>
        <w:rPr>
          <w:rFonts w:eastAsiaTheme="minorHAnsi"/>
          <w:lang w:eastAsia="en-US"/>
        </w:rPr>
      </w:pPr>
    </w:p>
    <w:p w:rsidR="00F12B99" w:rsidRDefault="00A917B3" w:rsidP="00A917B3">
      <w:pPr>
        <w:ind w:firstLine="708"/>
        <w:jc w:val="both"/>
      </w:pPr>
      <w:r w:rsidRPr="00A917B3">
        <w:rPr>
          <w:rFonts w:eastAsiaTheme="minorHAnsi"/>
          <w:lang w:eastAsia="en-US"/>
        </w:rPr>
        <w:t xml:space="preserve">Viac je na : </w:t>
      </w:r>
      <w:hyperlink r:id="rId6" w:history="1">
        <w:r w:rsidRPr="00A917B3">
          <w:rPr>
            <w:color w:val="4472C4" w:themeColor="accent5"/>
            <w:u w:val="single"/>
          </w:rPr>
          <w:t>www.kupele-bj.sk</w:t>
        </w:r>
      </w:hyperlink>
      <w:r w:rsidRPr="00A917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, </w:t>
      </w:r>
      <w:hyperlink r:id="rId7" w:history="1">
        <w:r w:rsidRPr="00A917B3">
          <w:rPr>
            <w:rFonts w:eastAsiaTheme="minorHAnsi"/>
            <w:color w:val="0563C1" w:themeColor="hyperlink"/>
            <w:u w:val="single"/>
            <w:lang w:eastAsia="en-US"/>
          </w:rPr>
          <w:t>www.bardejov.sk</w:t>
        </w:r>
      </w:hyperlink>
      <w:r w:rsidRPr="00A917B3">
        <w:rPr>
          <w:color w:val="4472C4" w:themeColor="accent5"/>
        </w:rPr>
        <w:t xml:space="preserve">, </w:t>
      </w:r>
    </w:p>
    <w:p w:rsidR="00F12B99" w:rsidRDefault="00F12B99" w:rsidP="009D50A9">
      <w:pPr>
        <w:tabs>
          <w:tab w:val="left" w:pos="2060"/>
        </w:tabs>
      </w:pPr>
    </w:p>
    <w:sectPr w:rsidR="00F1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364C"/>
    <w:rsid w:val="00025186"/>
    <w:rsid w:val="000368FF"/>
    <w:rsid w:val="000936F7"/>
    <w:rsid w:val="000C5012"/>
    <w:rsid w:val="000D2336"/>
    <w:rsid w:val="000E5929"/>
    <w:rsid w:val="001147E2"/>
    <w:rsid w:val="001170B9"/>
    <w:rsid w:val="00130124"/>
    <w:rsid w:val="00142BE6"/>
    <w:rsid w:val="001B0440"/>
    <w:rsid w:val="001B5748"/>
    <w:rsid w:val="001C3159"/>
    <w:rsid w:val="001C34B5"/>
    <w:rsid w:val="001C4605"/>
    <w:rsid w:val="001C5668"/>
    <w:rsid w:val="001E3D8E"/>
    <w:rsid w:val="001E7583"/>
    <w:rsid w:val="001F7A7F"/>
    <w:rsid w:val="00214F5B"/>
    <w:rsid w:val="00217C0F"/>
    <w:rsid w:val="00272FBE"/>
    <w:rsid w:val="002B581F"/>
    <w:rsid w:val="002D3067"/>
    <w:rsid w:val="002E42AC"/>
    <w:rsid w:val="00331EEC"/>
    <w:rsid w:val="00332800"/>
    <w:rsid w:val="00385E0F"/>
    <w:rsid w:val="003A3975"/>
    <w:rsid w:val="003B3767"/>
    <w:rsid w:val="003B6336"/>
    <w:rsid w:val="003B691D"/>
    <w:rsid w:val="003E0A8D"/>
    <w:rsid w:val="003F2438"/>
    <w:rsid w:val="00400E49"/>
    <w:rsid w:val="004304F2"/>
    <w:rsid w:val="00430E08"/>
    <w:rsid w:val="00451FF2"/>
    <w:rsid w:val="00454946"/>
    <w:rsid w:val="00455DD4"/>
    <w:rsid w:val="004853AB"/>
    <w:rsid w:val="00486210"/>
    <w:rsid w:val="004A1B2A"/>
    <w:rsid w:val="004C6B68"/>
    <w:rsid w:val="004F69C1"/>
    <w:rsid w:val="00551121"/>
    <w:rsid w:val="005676BB"/>
    <w:rsid w:val="00583E2D"/>
    <w:rsid w:val="005A79DE"/>
    <w:rsid w:val="005A7EF6"/>
    <w:rsid w:val="005C1E8E"/>
    <w:rsid w:val="005C3EE1"/>
    <w:rsid w:val="005E3EFA"/>
    <w:rsid w:val="006704A6"/>
    <w:rsid w:val="00673BF1"/>
    <w:rsid w:val="006811B4"/>
    <w:rsid w:val="00697FA5"/>
    <w:rsid w:val="006A4681"/>
    <w:rsid w:val="00706639"/>
    <w:rsid w:val="00706C35"/>
    <w:rsid w:val="00723A79"/>
    <w:rsid w:val="007304C9"/>
    <w:rsid w:val="0077220D"/>
    <w:rsid w:val="00782EA0"/>
    <w:rsid w:val="007B6A2D"/>
    <w:rsid w:val="007C30D3"/>
    <w:rsid w:val="00800161"/>
    <w:rsid w:val="00810E2E"/>
    <w:rsid w:val="009142F0"/>
    <w:rsid w:val="00930E58"/>
    <w:rsid w:val="00986206"/>
    <w:rsid w:val="00987FBE"/>
    <w:rsid w:val="0099077A"/>
    <w:rsid w:val="009B747E"/>
    <w:rsid w:val="009C1599"/>
    <w:rsid w:val="009D50A9"/>
    <w:rsid w:val="009D7D87"/>
    <w:rsid w:val="009E4B20"/>
    <w:rsid w:val="00A554FE"/>
    <w:rsid w:val="00A62AE6"/>
    <w:rsid w:val="00A66E8C"/>
    <w:rsid w:val="00A6773F"/>
    <w:rsid w:val="00A917B3"/>
    <w:rsid w:val="00AC14B3"/>
    <w:rsid w:val="00AC7C87"/>
    <w:rsid w:val="00B263EF"/>
    <w:rsid w:val="00B63233"/>
    <w:rsid w:val="00B67971"/>
    <w:rsid w:val="00B87387"/>
    <w:rsid w:val="00B9157A"/>
    <w:rsid w:val="00BC5379"/>
    <w:rsid w:val="00BC7966"/>
    <w:rsid w:val="00C14345"/>
    <w:rsid w:val="00C23C88"/>
    <w:rsid w:val="00C31B3C"/>
    <w:rsid w:val="00C32E60"/>
    <w:rsid w:val="00C35A11"/>
    <w:rsid w:val="00C476DC"/>
    <w:rsid w:val="00C747D1"/>
    <w:rsid w:val="00C9085C"/>
    <w:rsid w:val="00C944C6"/>
    <w:rsid w:val="00CD4326"/>
    <w:rsid w:val="00CE65BB"/>
    <w:rsid w:val="00D064E4"/>
    <w:rsid w:val="00D41C89"/>
    <w:rsid w:val="00D4378A"/>
    <w:rsid w:val="00D5100B"/>
    <w:rsid w:val="00D7518D"/>
    <w:rsid w:val="00D8588A"/>
    <w:rsid w:val="00DA3CE6"/>
    <w:rsid w:val="00DB052A"/>
    <w:rsid w:val="00DB1833"/>
    <w:rsid w:val="00DE2CBE"/>
    <w:rsid w:val="00E06C55"/>
    <w:rsid w:val="00E07CF2"/>
    <w:rsid w:val="00E22516"/>
    <w:rsid w:val="00E32576"/>
    <w:rsid w:val="00EA778A"/>
    <w:rsid w:val="00ED6013"/>
    <w:rsid w:val="00EF5397"/>
    <w:rsid w:val="00F12B99"/>
    <w:rsid w:val="00F460DC"/>
    <w:rsid w:val="00F51AF3"/>
    <w:rsid w:val="00F77268"/>
    <w:rsid w:val="00F77361"/>
    <w:rsid w:val="00F95A3B"/>
    <w:rsid w:val="00FB01EE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DA3BC-D12F-4AEC-87EA-F5FC4B4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dej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5486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2017-04-28T06:25:00Z</dcterms:created>
  <dcterms:modified xsi:type="dcterms:W3CDTF">2017-04-28T06:25:00Z</dcterms:modified>
</cp:coreProperties>
</file>