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013B57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 w:rsidP="00013B57"/>
    <w:p w:rsidR="00D064E4" w:rsidRDefault="00D064E4" w:rsidP="00013B57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 xml:space="preserve">ské </w:t>
      </w:r>
      <w:r w:rsidR="008214F4">
        <w:t>K</w:t>
      </w:r>
      <w:r w:rsidR="00930E58">
        <w:t>úpele</w:t>
      </w:r>
      <w:r>
        <w:t xml:space="preserve"> </w:t>
      </w:r>
      <w:r w:rsidR="00BF209C">
        <w:t>11</w:t>
      </w:r>
      <w:r w:rsidR="008F5730">
        <w:t>.</w:t>
      </w:r>
      <w:r w:rsidR="00BF209C">
        <w:t>januára 2022</w:t>
      </w:r>
    </w:p>
    <w:p w:rsidR="004320CC" w:rsidRDefault="004320CC" w:rsidP="00013B57">
      <w:pPr>
        <w:tabs>
          <w:tab w:val="left" w:pos="6960"/>
        </w:tabs>
        <w:rPr>
          <w:b/>
        </w:rPr>
      </w:pPr>
    </w:p>
    <w:p w:rsidR="008D71DE" w:rsidRPr="009C0A56" w:rsidRDefault="00563544" w:rsidP="00013B57">
      <w:pPr>
        <w:tabs>
          <w:tab w:val="left" w:pos="6960"/>
        </w:tabs>
        <w:rPr>
          <w:rFonts w:eastAsiaTheme="minorHAnsi"/>
          <w:b/>
          <w:lang w:eastAsia="en-US"/>
        </w:rPr>
      </w:pPr>
      <w:r>
        <w:rPr>
          <w:b/>
        </w:rPr>
        <w:t>Do Bardejovských</w:t>
      </w:r>
      <w:r w:rsidR="0021349F">
        <w:rPr>
          <w:b/>
        </w:rPr>
        <w:t xml:space="preserve"> </w:t>
      </w:r>
      <w:r w:rsidR="004320CC" w:rsidRPr="009C0A56">
        <w:rPr>
          <w:b/>
        </w:rPr>
        <w:t>kúpe</w:t>
      </w:r>
      <w:r>
        <w:rPr>
          <w:b/>
        </w:rPr>
        <w:t>ľov môže väčšina so zľavou, testujú každého</w:t>
      </w:r>
    </w:p>
    <w:p w:rsidR="00013B57" w:rsidRDefault="00FD4305" w:rsidP="004320CC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Pobyty v </w:t>
      </w:r>
      <w:r w:rsidR="004320CC">
        <w:rPr>
          <w:b/>
          <w:sz w:val="28"/>
          <w:szCs w:val="28"/>
        </w:rPr>
        <w:t>Bardejovsk</w:t>
      </w:r>
      <w:r>
        <w:rPr>
          <w:b/>
          <w:sz w:val="28"/>
          <w:szCs w:val="28"/>
        </w:rPr>
        <w:t>ých</w:t>
      </w:r>
      <w:r w:rsidR="004320CC">
        <w:rPr>
          <w:b/>
          <w:sz w:val="28"/>
          <w:szCs w:val="28"/>
        </w:rPr>
        <w:t xml:space="preserve"> Kúpe</w:t>
      </w:r>
      <w:r>
        <w:rPr>
          <w:b/>
          <w:sz w:val="28"/>
          <w:szCs w:val="28"/>
        </w:rPr>
        <w:t xml:space="preserve">ľoch </w:t>
      </w:r>
      <w:r w:rsidR="00563544">
        <w:rPr>
          <w:b/>
          <w:sz w:val="28"/>
          <w:szCs w:val="28"/>
        </w:rPr>
        <w:t>sú v režime OTP</w:t>
      </w:r>
      <w:r w:rsidR="009C0A56">
        <w:rPr>
          <w:b/>
          <w:sz w:val="28"/>
          <w:szCs w:val="28"/>
        </w:rPr>
        <w:t xml:space="preserve"> </w:t>
      </w:r>
    </w:p>
    <w:p w:rsidR="004320CC" w:rsidRDefault="004320CC" w:rsidP="004320CC">
      <w:pPr>
        <w:tabs>
          <w:tab w:val="left" w:pos="6960"/>
        </w:tabs>
        <w:rPr>
          <w:rFonts w:eastAsiaTheme="minorHAnsi"/>
          <w:lang w:eastAsia="en-US"/>
        </w:rPr>
      </w:pPr>
    </w:p>
    <w:p w:rsidR="00193444" w:rsidRPr="00D17A6E" w:rsidRDefault="000B4934" w:rsidP="00193444">
      <w:pPr>
        <w:ind w:firstLine="708"/>
        <w:jc w:val="both"/>
      </w:pPr>
      <w:r w:rsidRPr="000B4934">
        <w:rPr>
          <w:rFonts w:eastAsiaTheme="minorHAnsi"/>
          <w:lang w:eastAsia="en-US"/>
        </w:rPr>
        <w:t>BARDEJOVSKÉ KÚPELE</w:t>
      </w:r>
      <w:r>
        <w:rPr>
          <w:rFonts w:eastAsiaTheme="minorHAnsi"/>
          <w:lang w:eastAsia="en-US"/>
        </w:rPr>
        <w:t>,</w:t>
      </w:r>
      <w:r w:rsidRPr="000B4934">
        <w:rPr>
          <w:rFonts w:eastAsiaTheme="minorHAnsi"/>
          <w:lang w:eastAsia="en-US"/>
        </w:rPr>
        <w:t xml:space="preserve"> a.s. </w:t>
      </w:r>
      <w:r w:rsidR="00D02CBA">
        <w:rPr>
          <w:rFonts w:eastAsiaTheme="minorHAnsi"/>
          <w:lang w:eastAsia="en-US"/>
        </w:rPr>
        <w:t xml:space="preserve">sú </w:t>
      </w:r>
      <w:r w:rsidR="00BF209C">
        <w:rPr>
          <w:rFonts w:eastAsiaTheme="minorHAnsi"/>
          <w:lang w:eastAsia="en-US"/>
        </w:rPr>
        <w:t xml:space="preserve">od 2.januára 2022 otvorené pre klientov </w:t>
      </w:r>
      <w:r w:rsidR="00BF209C" w:rsidRPr="00D17A6E">
        <w:rPr>
          <w:rFonts w:eastAsiaTheme="minorHAnsi"/>
          <w:lang w:eastAsia="en-US"/>
        </w:rPr>
        <w:t>zdravotných poisťovní i</w:t>
      </w:r>
      <w:r w:rsidR="00AC5975" w:rsidRPr="00D17A6E">
        <w:rPr>
          <w:rFonts w:eastAsiaTheme="minorHAnsi"/>
          <w:lang w:eastAsia="en-US"/>
        </w:rPr>
        <w:t> </w:t>
      </w:r>
      <w:r w:rsidR="00BF209C" w:rsidRPr="00D17A6E">
        <w:rPr>
          <w:rFonts w:eastAsiaTheme="minorHAnsi"/>
          <w:lang w:eastAsia="en-US"/>
        </w:rPr>
        <w:t>samoplatcov</w:t>
      </w:r>
      <w:r w:rsidR="00AC5975" w:rsidRPr="00D17A6E">
        <w:rPr>
          <w:rFonts w:eastAsiaTheme="minorHAnsi"/>
          <w:lang w:eastAsia="en-US"/>
        </w:rPr>
        <w:t xml:space="preserve"> v režime O</w:t>
      </w:r>
      <w:r w:rsidR="005E0201" w:rsidRPr="00D17A6E">
        <w:rPr>
          <w:rFonts w:eastAsiaTheme="minorHAnsi"/>
          <w:lang w:eastAsia="en-US"/>
        </w:rPr>
        <w:t xml:space="preserve">TP (očkovanie, negatívny test na </w:t>
      </w:r>
      <w:proofErr w:type="spellStart"/>
      <w:r w:rsidR="005E0201" w:rsidRPr="00D17A6E">
        <w:rPr>
          <w:rFonts w:eastAsiaTheme="minorHAnsi"/>
          <w:lang w:eastAsia="en-US"/>
        </w:rPr>
        <w:t>covid</w:t>
      </w:r>
      <w:proofErr w:type="spellEnd"/>
      <w:r w:rsidR="005E0201" w:rsidRPr="00D17A6E">
        <w:rPr>
          <w:rFonts w:eastAsiaTheme="minorHAnsi"/>
          <w:lang w:eastAsia="en-US"/>
        </w:rPr>
        <w:t>, pr</w:t>
      </w:r>
      <w:r w:rsidR="005E0201" w:rsidRPr="00D17A6E">
        <w:rPr>
          <w:rFonts w:eastAsiaTheme="minorHAnsi" w:cstheme="minorBidi"/>
          <w:szCs w:val="22"/>
          <w:lang w:eastAsia="en-US"/>
        </w:rPr>
        <w:t xml:space="preserve">ekonané </w:t>
      </w:r>
      <w:proofErr w:type="spellStart"/>
      <w:r w:rsidR="005E0201" w:rsidRPr="00D17A6E">
        <w:rPr>
          <w:rFonts w:eastAsiaTheme="minorHAnsi" w:cstheme="minorBidi"/>
          <w:szCs w:val="22"/>
          <w:lang w:eastAsia="en-US"/>
        </w:rPr>
        <w:t>covid</w:t>
      </w:r>
      <w:proofErr w:type="spellEnd"/>
      <w:r w:rsidR="005E0201" w:rsidRPr="00D17A6E">
        <w:rPr>
          <w:rFonts w:eastAsiaTheme="minorHAnsi" w:cstheme="minorBidi"/>
          <w:szCs w:val="22"/>
          <w:lang w:eastAsia="en-US"/>
        </w:rPr>
        <w:t xml:space="preserve"> ochorenie). Obsadenosť kúpeľov dosahuje v súčasnosti cca 2</w:t>
      </w:r>
      <w:r w:rsidR="001A3EB2" w:rsidRPr="00D17A6E">
        <w:rPr>
          <w:rFonts w:eastAsiaTheme="minorHAnsi" w:cstheme="minorBidi"/>
          <w:szCs w:val="22"/>
          <w:lang w:eastAsia="en-US"/>
        </w:rPr>
        <w:t>2</w:t>
      </w:r>
      <w:r w:rsidR="005E0201" w:rsidRPr="00D17A6E">
        <w:rPr>
          <w:rFonts w:eastAsiaTheme="minorHAnsi" w:cstheme="minorBidi"/>
          <w:szCs w:val="22"/>
          <w:lang w:eastAsia="en-US"/>
        </w:rPr>
        <w:t>%</w:t>
      </w:r>
      <w:r w:rsidR="00BF209C" w:rsidRPr="00D17A6E">
        <w:rPr>
          <w:rFonts w:eastAsiaTheme="minorHAnsi"/>
          <w:lang w:eastAsia="en-US"/>
        </w:rPr>
        <w:t xml:space="preserve"> </w:t>
      </w:r>
      <w:r w:rsidR="005E0201" w:rsidRPr="00D17A6E">
        <w:rPr>
          <w:rFonts w:eastAsiaTheme="minorHAnsi"/>
          <w:lang w:eastAsia="en-US"/>
        </w:rPr>
        <w:t xml:space="preserve">a postupne sa zvyšuje. Od polovice januára je rezervovaná </w:t>
      </w:r>
      <w:r w:rsidR="001A3EB2" w:rsidRPr="00D17A6E">
        <w:rPr>
          <w:rFonts w:eastAsiaTheme="minorHAnsi"/>
          <w:lang w:eastAsia="en-US"/>
        </w:rPr>
        <w:t>štvrtina</w:t>
      </w:r>
      <w:r w:rsidR="005E0201" w:rsidRPr="00D17A6E">
        <w:rPr>
          <w:rFonts w:eastAsiaTheme="minorHAnsi"/>
          <w:lang w:eastAsia="en-US"/>
        </w:rPr>
        <w:t xml:space="preserve"> kapacít. Naplnenosti kúpeľov pomáhajú aj výrazné </w:t>
      </w:r>
      <w:r w:rsidR="00797A19" w:rsidRPr="00D17A6E">
        <w:rPr>
          <w:rFonts w:eastAsiaTheme="minorHAnsi"/>
          <w:lang w:eastAsia="en-US"/>
        </w:rPr>
        <w:t xml:space="preserve">dočasné </w:t>
      </w:r>
      <w:r w:rsidR="005E0201" w:rsidRPr="00D17A6E">
        <w:rPr>
          <w:rFonts w:eastAsiaTheme="minorHAnsi"/>
          <w:lang w:eastAsia="en-US"/>
        </w:rPr>
        <w:t>zľavy, ktoré dosahujú pri pacientoch poisťovní až 40% z doplatkov  a pri samoplatcoch 25% z celkovej ceny.</w:t>
      </w:r>
      <w:r w:rsidR="005E0201" w:rsidRPr="00D17A6E">
        <w:t xml:space="preserve"> Informuje o tom ekonomicko-obchodná riaditeľka Bardejovských kúpeľov, a.s.,  Tamara Šatanková.</w:t>
      </w:r>
    </w:p>
    <w:p w:rsidR="00193444" w:rsidRPr="00D17A6E" w:rsidRDefault="00193444" w:rsidP="00193444">
      <w:pPr>
        <w:ind w:firstLine="708"/>
        <w:jc w:val="both"/>
      </w:pPr>
    </w:p>
    <w:p w:rsidR="00193444" w:rsidRDefault="00193444" w:rsidP="00193444">
      <w:pPr>
        <w:ind w:firstLine="708"/>
        <w:jc w:val="both"/>
        <w:rPr>
          <w:rFonts w:eastAsiaTheme="minorHAnsi"/>
          <w:lang w:eastAsia="en-US"/>
        </w:rPr>
      </w:pPr>
      <w:r w:rsidRPr="00D17A6E">
        <w:rPr>
          <w:rFonts w:eastAsiaTheme="minorHAnsi"/>
          <w:lang w:eastAsia="en-US"/>
        </w:rPr>
        <w:t>,,</w:t>
      </w:r>
      <w:r w:rsidR="00563544" w:rsidRPr="00D17A6E">
        <w:rPr>
          <w:rFonts w:eastAsiaTheme="minorHAnsi"/>
          <w:lang w:eastAsia="en-US"/>
        </w:rPr>
        <w:t>Do konca j</w:t>
      </w:r>
      <w:r w:rsidR="005E0201" w:rsidRPr="00D17A6E">
        <w:rPr>
          <w:rFonts w:eastAsiaTheme="minorHAnsi"/>
          <w:lang w:eastAsia="en-US"/>
        </w:rPr>
        <w:t>anuár</w:t>
      </w:r>
      <w:r w:rsidR="00563544" w:rsidRPr="00D17A6E">
        <w:rPr>
          <w:rFonts w:eastAsiaTheme="minorHAnsi"/>
          <w:lang w:eastAsia="en-US"/>
        </w:rPr>
        <w:t>a</w:t>
      </w:r>
      <w:r w:rsidR="005E0201" w:rsidRPr="00D17A6E">
        <w:rPr>
          <w:rFonts w:eastAsiaTheme="minorHAnsi"/>
          <w:lang w:eastAsia="en-US"/>
        </w:rPr>
        <w:t xml:space="preserve"> ponúkame poistenco</w:t>
      </w:r>
      <w:r w:rsidR="00563544" w:rsidRPr="00D17A6E">
        <w:rPr>
          <w:rFonts w:eastAsiaTheme="minorHAnsi"/>
          <w:lang w:eastAsia="en-US"/>
        </w:rPr>
        <w:t>m</w:t>
      </w:r>
      <w:r w:rsidR="005E0201" w:rsidRPr="00D17A6E">
        <w:rPr>
          <w:rFonts w:eastAsiaTheme="minorHAnsi"/>
          <w:lang w:eastAsia="en-US"/>
        </w:rPr>
        <w:t xml:space="preserve"> zľavy </w:t>
      </w:r>
      <w:r w:rsidR="00563544" w:rsidRPr="00D17A6E">
        <w:rPr>
          <w:rFonts w:eastAsiaTheme="minorHAnsi"/>
          <w:lang w:eastAsia="en-US"/>
        </w:rPr>
        <w:t xml:space="preserve">do </w:t>
      </w:r>
      <w:r w:rsidR="005E0201" w:rsidRPr="00D17A6E">
        <w:rPr>
          <w:rFonts w:eastAsiaTheme="minorHAnsi"/>
          <w:lang w:eastAsia="en-US"/>
        </w:rPr>
        <w:t>výšk</w:t>
      </w:r>
      <w:r w:rsidR="00563544" w:rsidRPr="00D17A6E">
        <w:rPr>
          <w:rFonts w:eastAsiaTheme="minorHAnsi"/>
          <w:lang w:eastAsia="en-US"/>
        </w:rPr>
        <w:t>y</w:t>
      </w:r>
      <w:r w:rsidR="005E0201" w:rsidRPr="00D17A6E">
        <w:rPr>
          <w:rFonts w:eastAsiaTheme="minorHAnsi"/>
          <w:lang w:eastAsia="en-US"/>
        </w:rPr>
        <w:t xml:space="preserve"> 40%</w:t>
      </w:r>
      <w:r w:rsidRPr="00D17A6E">
        <w:rPr>
          <w:rFonts w:eastAsiaTheme="minorHAnsi"/>
          <w:lang w:eastAsia="en-US"/>
        </w:rPr>
        <w:t>. P</w:t>
      </w:r>
      <w:r w:rsidR="005E0201" w:rsidRPr="00D17A6E">
        <w:rPr>
          <w:rFonts w:eastAsiaTheme="minorHAnsi"/>
          <w:lang w:eastAsia="en-US"/>
        </w:rPr>
        <w:t>re samoplatcov sú na výber wellness pobyty</w:t>
      </w:r>
      <w:r w:rsidR="00563544" w:rsidRPr="00D17A6E">
        <w:rPr>
          <w:rFonts w:eastAsiaTheme="minorHAnsi"/>
          <w:lang w:eastAsia="en-US"/>
        </w:rPr>
        <w:t xml:space="preserve"> na 2 až </w:t>
      </w:r>
      <w:r w:rsidR="005E0201" w:rsidRPr="00D17A6E">
        <w:rPr>
          <w:rFonts w:eastAsiaTheme="minorHAnsi"/>
          <w:lang w:eastAsia="en-US"/>
        </w:rPr>
        <w:t>5 nocí</w:t>
      </w:r>
      <w:r w:rsidR="00563544" w:rsidRPr="00D17A6E">
        <w:rPr>
          <w:rFonts w:eastAsiaTheme="minorHAnsi"/>
          <w:lang w:eastAsia="en-US"/>
        </w:rPr>
        <w:t>, alebo</w:t>
      </w:r>
      <w:r w:rsidR="005E0201" w:rsidRPr="00D17A6E">
        <w:rPr>
          <w:rFonts w:eastAsiaTheme="minorHAnsi"/>
          <w:lang w:eastAsia="en-US"/>
        </w:rPr>
        <w:t xml:space="preserve"> liečebné pobyty min</w:t>
      </w:r>
      <w:r w:rsidR="00563544" w:rsidRPr="00D17A6E">
        <w:rPr>
          <w:rFonts w:eastAsiaTheme="minorHAnsi"/>
          <w:lang w:eastAsia="en-US"/>
        </w:rPr>
        <w:t xml:space="preserve">imálne na </w:t>
      </w:r>
      <w:r w:rsidR="005E0201" w:rsidRPr="00D17A6E">
        <w:rPr>
          <w:rFonts w:eastAsiaTheme="minorHAnsi"/>
          <w:lang w:eastAsia="en-US"/>
        </w:rPr>
        <w:t>6 nocí</w:t>
      </w:r>
      <w:r w:rsidR="00563544" w:rsidRPr="00D17A6E">
        <w:rPr>
          <w:rFonts w:eastAsiaTheme="minorHAnsi"/>
          <w:lang w:eastAsia="en-US"/>
        </w:rPr>
        <w:t>, so</w:t>
      </w:r>
      <w:r w:rsidR="005E0201" w:rsidRPr="00D17A6E">
        <w:rPr>
          <w:rFonts w:eastAsiaTheme="minorHAnsi"/>
          <w:lang w:eastAsia="en-US"/>
        </w:rPr>
        <w:t xml:space="preserve"> zľav</w:t>
      </w:r>
      <w:r w:rsidR="00563544" w:rsidRPr="00D17A6E">
        <w:rPr>
          <w:rFonts w:eastAsiaTheme="minorHAnsi"/>
          <w:lang w:eastAsia="en-US"/>
        </w:rPr>
        <w:t>ou</w:t>
      </w:r>
      <w:r w:rsidR="005E0201" w:rsidRPr="00D17A6E">
        <w:rPr>
          <w:rFonts w:eastAsiaTheme="minorHAnsi"/>
          <w:lang w:eastAsia="en-US"/>
        </w:rPr>
        <w:t xml:space="preserve"> 25%</w:t>
      </w:r>
      <w:r w:rsidR="00563544" w:rsidRPr="00D17A6E">
        <w:rPr>
          <w:rFonts w:eastAsiaTheme="minorHAnsi"/>
          <w:lang w:eastAsia="en-US"/>
        </w:rPr>
        <w:t>. L</w:t>
      </w:r>
      <w:r w:rsidR="005E0201" w:rsidRPr="00D17A6E">
        <w:rPr>
          <w:rFonts w:eastAsiaTheme="minorHAnsi"/>
          <w:lang w:eastAsia="en-US"/>
        </w:rPr>
        <w:t xml:space="preserve">iečba </w:t>
      </w:r>
      <w:proofErr w:type="spellStart"/>
      <w:r w:rsidR="005E0201" w:rsidRPr="00D17A6E">
        <w:rPr>
          <w:rFonts w:eastAsiaTheme="minorHAnsi"/>
          <w:lang w:eastAsia="en-US"/>
        </w:rPr>
        <w:t>postcovidového</w:t>
      </w:r>
      <w:proofErr w:type="spellEnd"/>
      <w:r w:rsidR="005E0201" w:rsidRPr="00D17A6E">
        <w:rPr>
          <w:rFonts w:eastAsiaTheme="minorHAnsi"/>
          <w:lang w:eastAsia="en-US"/>
        </w:rPr>
        <w:t xml:space="preserve"> syndrómu je teraz dostupná už aj pre ambulant</w:t>
      </w:r>
      <w:r w:rsidRPr="00D17A6E">
        <w:rPr>
          <w:rFonts w:eastAsiaTheme="minorHAnsi"/>
          <w:lang w:eastAsia="en-US"/>
        </w:rPr>
        <w:t>ných neubytovaných pacientov.</w:t>
      </w:r>
      <w:r w:rsidR="005E0201" w:rsidRPr="00D17A6E">
        <w:rPr>
          <w:rFonts w:eastAsiaTheme="minorHAnsi"/>
          <w:lang w:eastAsia="en-US"/>
        </w:rPr>
        <w:t xml:space="preserve"> Pripravili sme pre </w:t>
      </w:r>
      <w:r w:rsidRPr="00D17A6E">
        <w:rPr>
          <w:rFonts w:eastAsiaTheme="minorHAnsi"/>
          <w:lang w:eastAsia="en-US"/>
        </w:rPr>
        <w:t xml:space="preserve">nich rôzne </w:t>
      </w:r>
      <w:r w:rsidR="005E0201" w:rsidRPr="00D17A6E">
        <w:rPr>
          <w:rFonts w:eastAsiaTheme="minorHAnsi"/>
          <w:lang w:eastAsia="en-US"/>
        </w:rPr>
        <w:t>balíčky procedúr</w:t>
      </w:r>
      <w:r w:rsidRPr="00D17A6E">
        <w:rPr>
          <w:rFonts w:eastAsiaTheme="minorHAnsi"/>
          <w:lang w:eastAsia="en-US"/>
        </w:rPr>
        <w:t>, t</w:t>
      </w:r>
      <w:r w:rsidR="005E0201" w:rsidRPr="00D17A6E">
        <w:rPr>
          <w:rFonts w:eastAsiaTheme="minorHAnsi"/>
          <w:lang w:eastAsia="en-US"/>
        </w:rPr>
        <w:t xml:space="preserve">eraz </w:t>
      </w:r>
      <w:r w:rsidR="00563544" w:rsidRPr="00D17A6E">
        <w:rPr>
          <w:rFonts w:eastAsiaTheme="minorHAnsi"/>
          <w:lang w:eastAsia="en-US"/>
        </w:rPr>
        <w:t xml:space="preserve">navyše </w:t>
      </w:r>
      <w:r w:rsidR="005E0201" w:rsidRPr="00D17A6E">
        <w:rPr>
          <w:rFonts w:eastAsiaTheme="minorHAnsi"/>
          <w:lang w:eastAsia="en-US"/>
        </w:rPr>
        <w:t>so zľavou 10%.</w:t>
      </w:r>
      <w:r w:rsidRPr="00D17A6E">
        <w:rPr>
          <w:rFonts w:eastAsiaTheme="minorHAnsi"/>
          <w:lang w:eastAsia="en-US"/>
        </w:rPr>
        <w:t xml:space="preserve"> Služby poskytujeme v režime "OTP" od 2.1.2022 n</w:t>
      </w:r>
      <w:r w:rsidR="005E0201" w:rsidRPr="00D17A6E">
        <w:rPr>
          <w:rFonts w:eastAsiaTheme="minorHAnsi"/>
          <w:lang w:eastAsia="en-US"/>
        </w:rPr>
        <w:t xml:space="preserve">a základe výnimky z vyhlášky Úradu verejného zdravotníctva č. 263, § 2, </w:t>
      </w:r>
      <w:proofErr w:type="spellStart"/>
      <w:r w:rsidR="005E0201" w:rsidRPr="00D17A6E">
        <w:rPr>
          <w:rFonts w:eastAsiaTheme="minorHAnsi"/>
          <w:lang w:eastAsia="en-US"/>
        </w:rPr>
        <w:t>odst</w:t>
      </w:r>
      <w:proofErr w:type="spellEnd"/>
      <w:r w:rsidR="005E0201" w:rsidRPr="00D17A6E">
        <w:rPr>
          <w:rFonts w:eastAsiaTheme="minorHAnsi"/>
          <w:lang w:eastAsia="en-US"/>
        </w:rPr>
        <w:t>.</w:t>
      </w:r>
      <w:r w:rsidRPr="00D17A6E">
        <w:rPr>
          <w:rFonts w:eastAsiaTheme="minorHAnsi"/>
          <w:lang w:eastAsia="en-US"/>
        </w:rPr>
        <w:t xml:space="preserve"> 2, písmeno a. zo dňa 24.11.202</w:t>
      </w:r>
      <w:r w:rsidR="001A3EB2" w:rsidRPr="00D17A6E">
        <w:rPr>
          <w:rFonts w:eastAsiaTheme="minorHAnsi"/>
          <w:lang w:eastAsia="en-US"/>
        </w:rPr>
        <w:t>1</w:t>
      </w:r>
      <w:r w:rsidRPr="00D17A6E">
        <w:rPr>
          <w:rFonts w:eastAsiaTheme="minorHAnsi"/>
          <w:lang w:eastAsia="en-US"/>
        </w:rPr>
        <w:t xml:space="preserve">. </w:t>
      </w:r>
      <w:r w:rsidR="005E0201" w:rsidRPr="00D17A6E">
        <w:rPr>
          <w:rFonts w:eastAsiaTheme="minorHAnsi"/>
          <w:lang w:eastAsia="en-US"/>
        </w:rPr>
        <w:t> </w:t>
      </w:r>
      <w:r w:rsidRPr="00D17A6E">
        <w:rPr>
          <w:rFonts w:eastAsiaTheme="minorHAnsi"/>
          <w:lang w:eastAsia="en-US"/>
        </w:rPr>
        <w:t>P</w:t>
      </w:r>
      <w:r w:rsidR="005E0201" w:rsidRPr="00D17A6E">
        <w:rPr>
          <w:rFonts w:eastAsiaTheme="minorHAnsi"/>
          <w:lang w:eastAsia="en-US"/>
        </w:rPr>
        <w:t xml:space="preserve">re </w:t>
      </w:r>
      <w:r w:rsidRPr="00D17A6E">
        <w:rPr>
          <w:rFonts w:eastAsiaTheme="minorHAnsi"/>
          <w:lang w:eastAsia="en-US"/>
        </w:rPr>
        <w:t>b</w:t>
      </w:r>
      <w:r w:rsidR="005E0201" w:rsidRPr="00D17A6E">
        <w:rPr>
          <w:rFonts w:eastAsiaTheme="minorHAnsi"/>
          <w:lang w:eastAsia="en-US"/>
        </w:rPr>
        <w:t xml:space="preserve">ezpečnosť </w:t>
      </w:r>
      <w:r w:rsidRPr="00D17A6E">
        <w:rPr>
          <w:rFonts w:eastAsiaTheme="minorHAnsi"/>
          <w:lang w:eastAsia="en-US"/>
        </w:rPr>
        <w:t xml:space="preserve">klientov </w:t>
      </w:r>
      <w:r w:rsidR="005E0201" w:rsidRPr="00D17A6E">
        <w:rPr>
          <w:rFonts w:eastAsiaTheme="minorHAnsi"/>
          <w:lang w:eastAsia="en-US"/>
        </w:rPr>
        <w:t>test</w:t>
      </w:r>
      <w:r w:rsidRPr="00D17A6E">
        <w:rPr>
          <w:rFonts w:eastAsiaTheme="minorHAnsi"/>
          <w:lang w:eastAsia="en-US"/>
        </w:rPr>
        <w:t>ujeme</w:t>
      </w:r>
      <w:r w:rsidR="005E0201" w:rsidRPr="00D17A6E">
        <w:rPr>
          <w:rFonts w:eastAsiaTheme="minorHAnsi"/>
          <w:lang w:eastAsia="en-US"/>
        </w:rPr>
        <w:t xml:space="preserve"> bezplatne antigénovým testom všetkých klientov, aj očkovaných a</w:t>
      </w:r>
      <w:r w:rsidRPr="00D17A6E">
        <w:rPr>
          <w:rFonts w:eastAsiaTheme="minorHAnsi"/>
          <w:lang w:eastAsia="en-US"/>
        </w:rPr>
        <w:t> </w:t>
      </w:r>
      <w:r w:rsidR="005E0201" w:rsidRPr="00D17A6E">
        <w:rPr>
          <w:rFonts w:eastAsiaTheme="minorHAnsi"/>
          <w:lang w:eastAsia="en-US"/>
        </w:rPr>
        <w:t>prekonaných</w:t>
      </w:r>
      <w:r w:rsidRPr="00D17A6E">
        <w:rPr>
          <w:rFonts w:eastAsiaTheme="minorHAnsi"/>
          <w:lang w:eastAsia="en-US"/>
        </w:rPr>
        <w:t>,</w:t>
      </w:r>
      <w:r w:rsidR="005E0201" w:rsidRPr="00D17A6E">
        <w:rPr>
          <w:rFonts w:eastAsiaTheme="minorHAnsi"/>
          <w:lang w:eastAsia="en-US"/>
        </w:rPr>
        <w:t> na základe odporúčania regionálneho úradu verejného zdravotníctva alebo sa môž</w:t>
      </w:r>
      <w:r w:rsidRPr="00D17A6E">
        <w:rPr>
          <w:rFonts w:eastAsiaTheme="minorHAnsi"/>
          <w:lang w:eastAsia="en-US"/>
        </w:rPr>
        <w:t>u</w:t>
      </w:r>
      <w:r w:rsidR="005E0201" w:rsidRPr="00D17A6E">
        <w:rPr>
          <w:rFonts w:eastAsiaTheme="minorHAnsi"/>
          <w:lang w:eastAsia="en-US"/>
        </w:rPr>
        <w:t xml:space="preserve"> preukázať negatívnym výsledkom antigénového testu</w:t>
      </w:r>
      <w:r w:rsidR="005E0201" w:rsidRPr="005E0201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 </w:t>
      </w:r>
      <w:r w:rsidR="005E0201" w:rsidRPr="005E0201">
        <w:rPr>
          <w:rFonts w:eastAsiaTheme="minorHAnsi"/>
          <w:lang w:eastAsia="en-US"/>
        </w:rPr>
        <w:t>nie staršieho ako 48 hodín</w:t>
      </w:r>
      <w:r>
        <w:rPr>
          <w:rFonts w:eastAsiaTheme="minorHAnsi"/>
          <w:lang w:eastAsia="en-US"/>
        </w:rPr>
        <w:t xml:space="preserve">,“ vysvetlila </w:t>
      </w:r>
      <w:proofErr w:type="spellStart"/>
      <w:r>
        <w:rPr>
          <w:rFonts w:eastAsiaTheme="minorHAnsi"/>
          <w:lang w:eastAsia="en-US"/>
        </w:rPr>
        <w:t>T.Šatanková</w:t>
      </w:r>
      <w:proofErr w:type="spellEnd"/>
      <w:r>
        <w:rPr>
          <w:rFonts w:eastAsiaTheme="minorHAnsi"/>
          <w:lang w:eastAsia="en-US"/>
        </w:rPr>
        <w:t>.</w:t>
      </w:r>
    </w:p>
    <w:p w:rsidR="00193444" w:rsidRDefault="00193444" w:rsidP="00193444">
      <w:pPr>
        <w:ind w:firstLine="708"/>
        <w:jc w:val="both"/>
        <w:rPr>
          <w:rFonts w:eastAsiaTheme="minorHAnsi"/>
          <w:lang w:eastAsia="en-US"/>
        </w:rPr>
      </w:pPr>
    </w:p>
    <w:p w:rsidR="005E0201" w:rsidRDefault="005E0201" w:rsidP="00193444">
      <w:pPr>
        <w:ind w:firstLine="708"/>
        <w:jc w:val="both"/>
        <w:rPr>
          <w:rFonts w:eastAsiaTheme="minorHAnsi"/>
          <w:lang w:eastAsia="en-US"/>
        </w:rPr>
      </w:pPr>
      <w:r w:rsidRPr="005E0201">
        <w:rPr>
          <w:rFonts w:eastAsiaTheme="minorHAnsi"/>
          <w:lang w:eastAsia="en-US"/>
        </w:rPr>
        <w:t> </w:t>
      </w:r>
      <w:r w:rsidR="00193444">
        <w:rPr>
          <w:rFonts w:eastAsiaTheme="minorHAnsi"/>
          <w:lang w:eastAsia="en-US"/>
        </w:rPr>
        <w:t>Dodala, že p</w:t>
      </w:r>
      <w:r w:rsidRPr="005E0201">
        <w:rPr>
          <w:rFonts w:eastAsiaTheme="minorHAnsi"/>
          <w:lang w:eastAsia="en-US"/>
        </w:rPr>
        <w:t xml:space="preserve">odmienkou ubytovania je negatívny výsledok testu. Klienti ubytovaní na viac nocí </w:t>
      </w:r>
      <w:r w:rsidR="00193444">
        <w:rPr>
          <w:rFonts w:eastAsiaTheme="minorHAnsi"/>
          <w:lang w:eastAsia="en-US"/>
        </w:rPr>
        <w:t xml:space="preserve">sú </w:t>
      </w:r>
      <w:r w:rsidRPr="005E0201">
        <w:rPr>
          <w:rFonts w:eastAsiaTheme="minorHAnsi"/>
          <w:lang w:eastAsia="en-US"/>
        </w:rPr>
        <w:t xml:space="preserve">testovaní viackrát za pobyt: na </w:t>
      </w:r>
      <w:r w:rsidR="00193444">
        <w:rPr>
          <w:rFonts w:eastAsiaTheme="minorHAnsi"/>
          <w:lang w:eastAsia="en-US"/>
        </w:rPr>
        <w:t>8. deň, na 15. deň a na 22. deň.</w:t>
      </w:r>
    </w:p>
    <w:p w:rsidR="00193444" w:rsidRPr="005E0201" w:rsidRDefault="00193444" w:rsidP="00193444">
      <w:pPr>
        <w:ind w:firstLine="708"/>
        <w:jc w:val="both"/>
        <w:rPr>
          <w:rFonts w:eastAsiaTheme="minorHAnsi"/>
          <w:lang w:eastAsia="en-US"/>
        </w:rPr>
      </w:pPr>
    </w:p>
    <w:p w:rsidR="00A279BB" w:rsidRDefault="005E0201" w:rsidP="005E0201">
      <w:pPr>
        <w:jc w:val="both"/>
        <w:rPr>
          <w:rFonts w:eastAsiaTheme="minorHAnsi"/>
          <w:b/>
          <w:lang w:eastAsia="en-US"/>
        </w:rPr>
      </w:pPr>
      <w:r w:rsidRPr="005E0201">
        <w:rPr>
          <w:rFonts w:eastAsiaTheme="minorHAnsi"/>
          <w:b/>
          <w:lang w:eastAsia="en-US"/>
        </w:rPr>
        <w:t>Klient pri príchode na recepciu predloží</w:t>
      </w:r>
      <w:r w:rsidR="00193444">
        <w:rPr>
          <w:rFonts w:eastAsiaTheme="minorHAnsi"/>
          <w:b/>
          <w:lang w:eastAsia="en-US"/>
        </w:rPr>
        <w:t xml:space="preserve"> </w:t>
      </w:r>
      <w:r w:rsidR="00A279BB">
        <w:rPr>
          <w:rFonts w:eastAsiaTheme="minorHAnsi"/>
          <w:b/>
          <w:lang w:eastAsia="en-US"/>
        </w:rPr>
        <w:t>jedno z nižšie uvedených potvrdení:</w:t>
      </w:r>
    </w:p>
    <w:p w:rsidR="008D293C" w:rsidRDefault="00A279BB" w:rsidP="005E02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5E0201" w:rsidRPr="005E0201">
        <w:rPr>
          <w:rFonts w:eastAsiaTheme="minorHAnsi"/>
          <w:lang w:eastAsia="en-US"/>
        </w:rPr>
        <w:t>očkovací preukaz (plne očkovaný - 2 týždne po druhom očkovaní dvojdávkovou vakcínou, alebo 3 týždne po očkovaní jednodávkovou vakcínou)   + antigénový test nie starší ako 48 hodín</w:t>
      </w:r>
      <w:r w:rsidR="00193444">
        <w:rPr>
          <w:rFonts w:eastAsiaTheme="minorHAnsi"/>
          <w:lang w:eastAsia="en-US"/>
        </w:rPr>
        <w:t>,</w:t>
      </w:r>
      <w:r w:rsidR="005E0201" w:rsidRPr="005E0201">
        <w:rPr>
          <w:rFonts w:eastAsiaTheme="minorHAnsi"/>
          <w:lang w:eastAsia="en-US"/>
        </w:rPr>
        <w:t xml:space="preserve"> alebo </w:t>
      </w:r>
      <w:r w:rsidR="00193444">
        <w:rPr>
          <w:rFonts w:eastAsiaTheme="minorHAnsi"/>
          <w:lang w:eastAsia="en-US"/>
        </w:rPr>
        <w:t xml:space="preserve">ho </w:t>
      </w:r>
      <w:r w:rsidR="005E0201" w:rsidRPr="005E0201">
        <w:rPr>
          <w:rFonts w:eastAsiaTheme="minorHAnsi"/>
          <w:lang w:eastAsia="en-US"/>
        </w:rPr>
        <w:t>bezplatne otestuje zdravotnícky personál</w:t>
      </w:r>
      <w:r>
        <w:rPr>
          <w:rFonts w:eastAsiaTheme="minorHAnsi"/>
          <w:lang w:eastAsia="en-US"/>
        </w:rPr>
        <w:t>,</w:t>
      </w:r>
    </w:p>
    <w:p w:rsidR="00A279BB" w:rsidRDefault="00A279BB" w:rsidP="005E02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5E0201" w:rsidRPr="005E0201">
        <w:rPr>
          <w:rFonts w:eastAsiaTheme="minorHAnsi"/>
          <w:lang w:eastAsia="en-US"/>
        </w:rPr>
        <w:t>o negatívnom výsledku antigénového testu nie staršieho ako 48 hodín alebo PCR testu nie staršieho ako 72 hodín</w:t>
      </w:r>
      <w:r>
        <w:rPr>
          <w:rFonts w:eastAsiaTheme="minorHAnsi"/>
          <w:lang w:eastAsia="en-US"/>
        </w:rPr>
        <w:t>,</w:t>
      </w:r>
    </w:p>
    <w:p w:rsidR="00A279BB" w:rsidRPr="00D17A6E" w:rsidRDefault="00A279BB" w:rsidP="005E02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5E0201" w:rsidRPr="005E0201">
        <w:rPr>
          <w:rFonts w:eastAsiaTheme="minorHAnsi"/>
          <w:lang w:eastAsia="en-US"/>
        </w:rPr>
        <w:t xml:space="preserve">o prekonanom ochorení Covid-19 nie viac ako pred 180 dňami + antigénový test nie starší ako 48 hodín </w:t>
      </w:r>
      <w:r w:rsidR="005E0201" w:rsidRPr="00D17A6E">
        <w:rPr>
          <w:rFonts w:eastAsiaTheme="minorHAnsi"/>
          <w:lang w:eastAsia="en-US"/>
        </w:rPr>
        <w:t xml:space="preserve">alebo </w:t>
      </w:r>
      <w:r w:rsidR="00193444" w:rsidRPr="00D17A6E">
        <w:rPr>
          <w:rFonts w:eastAsiaTheme="minorHAnsi"/>
          <w:lang w:eastAsia="en-US"/>
        </w:rPr>
        <w:t>ho</w:t>
      </w:r>
      <w:r w:rsidR="005E0201" w:rsidRPr="00D17A6E">
        <w:rPr>
          <w:rFonts w:eastAsiaTheme="minorHAnsi"/>
          <w:lang w:eastAsia="en-US"/>
        </w:rPr>
        <w:t xml:space="preserve"> bezplatne otestuje </w:t>
      </w:r>
      <w:r w:rsidR="00193444" w:rsidRPr="00D17A6E">
        <w:rPr>
          <w:rFonts w:eastAsiaTheme="minorHAnsi"/>
          <w:lang w:eastAsia="en-US"/>
        </w:rPr>
        <w:t>z</w:t>
      </w:r>
      <w:r w:rsidR="005E0201" w:rsidRPr="00D17A6E">
        <w:rPr>
          <w:rFonts w:eastAsiaTheme="minorHAnsi"/>
          <w:lang w:eastAsia="en-US"/>
        </w:rPr>
        <w:t>dravotnícky personál</w:t>
      </w:r>
      <w:r w:rsidR="00193444" w:rsidRPr="00D17A6E">
        <w:rPr>
          <w:rFonts w:eastAsiaTheme="minorHAnsi"/>
          <w:lang w:eastAsia="en-US"/>
        </w:rPr>
        <w:t xml:space="preserve">. </w:t>
      </w:r>
    </w:p>
    <w:p w:rsidR="005E0201" w:rsidRPr="005E0201" w:rsidRDefault="00A279BB" w:rsidP="005E0201">
      <w:pPr>
        <w:jc w:val="both"/>
        <w:rPr>
          <w:rFonts w:eastAsiaTheme="minorHAnsi"/>
          <w:lang w:eastAsia="en-US"/>
        </w:rPr>
      </w:pPr>
      <w:r w:rsidRPr="00D17A6E">
        <w:rPr>
          <w:rFonts w:eastAsiaTheme="minorHAnsi"/>
          <w:lang w:eastAsia="en-US"/>
        </w:rPr>
        <w:t>4.d</w:t>
      </w:r>
      <w:r w:rsidR="005E0201" w:rsidRPr="00D17A6E">
        <w:rPr>
          <w:rFonts w:eastAsiaTheme="minorHAnsi"/>
          <w:lang w:eastAsia="en-US"/>
        </w:rPr>
        <w:t xml:space="preserve">eti </w:t>
      </w:r>
      <w:r w:rsidR="001A3EB2" w:rsidRPr="00D17A6E">
        <w:rPr>
          <w:rFonts w:eastAsiaTheme="minorHAnsi"/>
          <w:lang w:eastAsia="en-US"/>
        </w:rPr>
        <w:t>mladšie ako 6 rokov</w:t>
      </w:r>
      <w:r w:rsidR="005E0201" w:rsidRPr="00D17A6E">
        <w:rPr>
          <w:rFonts w:eastAsiaTheme="minorHAnsi"/>
          <w:lang w:eastAsia="en-US"/>
        </w:rPr>
        <w:t xml:space="preserve"> sa považujú za plne očkované.</w:t>
      </w:r>
      <w:bookmarkStart w:id="0" w:name="_GoBack"/>
      <w:bookmarkEnd w:id="0"/>
    </w:p>
    <w:p w:rsidR="005E0201" w:rsidRPr="005E0201" w:rsidRDefault="005E0201" w:rsidP="005E0201">
      <w:pPr>
        <w:rPr>
          <w:rFonts w:eastAsiaTheme="minorHAnsi"/>
          <w:lang w:eastAsia="en-US"/>
        </w:rPr>
      </w:pPr>
    </w:p>
    <w:p w:rsidR="005E0201" w:rsidRPr="005E0201" w:rsidRDefault="005E0201" w:rsidP="005E0201">
      <w:pPr>
        <w:rPr>
          <w:rFonts w:eastAsiaTheme="minorHAnsi"/>
          <w:lang w:eastAsia="en-US"/>
        </w:rPr>
      </w:pPr>
      <w:r w:rsidRPr="005E0201">
        <w:rPr>
          <w:rFonts w:eastAsiaTheme="minorHAnsi"/>
          <w:b/>
          <w:lang w:eastAsia="en-US"/>
        </w:rPr>
        <w:t>Ako funguj</w:t>
      </w:r>
      <w:r w:rsidR="00A279BB">
        <w:rPr>
          <w:rFonts w:eastAsiaTheme="minorHAnsi"/>
          <w:b/>
          <w:lang w:eastAsia="en-US"/>
        </w:rPr>
        <w:t>ú kúpel</w:t>
      </w:r>
      <w:r w:rsidRPr="005E0201">
        <w:rPr>
          <w:rFonts w:eastAsiaTheme="minorHAnsi"/>
          <w:b/>
          <w:lang w:eastAsia="en-US"/>
        </w:rPr>
        <w:t>e</w:t>
      </w:r>
      <w:r w:rsidRPr="005E0201">
        <w:rPr>
          <w:rFonts w:eastAsiaTheme="minorHAnsi"/>
          <w:lang w:eastAsia="en-US"/>
        </w:rPr>
        <w:t>:</w:t>
      </w:r>
    </w:p>
    <w:p w:rsidR="005E0201" w:rsidRPr="005E0201" w:rsidRDefault="005E0201" w:rsidP="005E0201">
      <w:pPr>
        <w:rPr>
          <w:rFonts w:eastAsiaTheme="minorHAnsi"/>
          <w:lang w:eastAsia="en-US"/>
        </w:rPr>
      </w:pPr>
      <w:r w:rsidRPr="005E0201">
        <w:rPr>
          <w:rFonts w:eastAsiaTheme="minorHAnsi"/>
          <w:lang w:eastAsia="en-US"/>
        </w:rPr>
        <w:t xml:space="preserve">- </w:t>
      </w:r>
      <w:r w:rsidR="00A279BB" w:rsidRPr="005E0201">
        <w:rPr>
          <w:rFonts w:eastAsiaTheme="minorHAnsi"/>
          <w:lang w:eastAsia="en-US"/>
        </w:rPr>
        <w:t>povinný respirátor</w:t>
      </w:r>
      <w:r w:rsidRPr="005E0201">
        <w:rPr>
          <w:rFonts w:eastAsiaTheme="minorHAnsi"/>
          <w:lang w:eastAsia="en-US"/>
        </w:rPr>
        <w:t xml:space="preserve"> FFP2 </w:t>
      </w:r>
      <w:r w:rsidR="00A279BB" w:rsidRPr="005E0201">
        <w:rPr>
          <w:rFonts w:eastAsiaTheme="minorHAnsi"/>
          <w:lang w:eastAsia="en-US"/>
        </w:rPr>
        <w:t>v interiéri</w:t>
      </w:r>
      <w:r w:rsidR="00A279BB" w:rsidRPr="005E0201">
        <w:rPr>
          <w:rFonts w:eastAsiaTheme="minorHAnsi"/>
          <w:lang w:eastAsia="en-US"/>
        </w:rPr>
        <w:br/>
        <w:t xml:space="preserve">- wellness </w:t>
      </w:r>
      <w:r w:rsidR="00A279BB">
        <w:rPr>
          <w:rFonts w:eastAsiaTheme="minorHAnsi"/>
          <w:lang w:eastAsia="en-US"/>
        </w:rPr>
        <w:t>SPA</w:t>
      </w:r>
      <w:r w:rsidR="00A279BB" w:rsidRPr="005E0201">
        <w:rPr>
          <w:rFonts w:eastAsiaTheme="minorHAnsi"/>
          <w:lang w:eastAsia="en-US"/>
        </w:rPr>
        <w:t>, fitness a procedúry prístupné iba ubytovaným klientom</w:t>
      </w:r>
    </w:p>
    <w:p w:rsidR="00A279BB" w:rsidRDefault="00A279BB" w:rsidP="005E0201">
      <w:pPr>
        <w:rPr>
          <w:rFonts w:eastAsiaTheme="minorHAnsi"/>
          <w:lang w:eastAsia="en-US"/>
        </w:rPr>
      </w:pPr>
      <w:r w:rsidRPr="005E0201">
        <w:rPr>
          <w:rFonts w:eastAsiaTheme="minorHAnsi"/>
          <w:lang w:eastAsia="en-US"/>
        </w:rPr>
        <w:t>- stravovanie prístupné iba ubytovaným klientom</w:t>
      </w:r>
    </w:p>
    <w:p w:rsidR="00D17A6E" w:rsidRDefault="005E0201" w:rsidP="005E0201">
      <w:pPr>
        <w:rPr>
          <w:rFonts w:eastAsiaTheme="minorHAnsi"/>
          <w:lang w:eastAsia="en-US"/>
        </w:rPr>
      </w:pPr>
      <w:r w:rsidRPr="005E0201">
        <w:rPr>
          <w:rFonts w:eastAsiaTheme="minorHAnsi"/>
          <w:lang w:eastAsia="en-US"/>
        </w:rPr>
        <w:lastRenderedPageBreak/>
        <w:t xml:space="preserve">- Stravovanie </w:t>
      </w:r>
      <w:r w:rsidR="00A279BB">
        <w:rPr>
          <w:rFonts w:eastAsiaTheme="minorHAnsi"/>
          <w:lang w:eastAsia="en-US"/>
        </w:rPr>
        <w:t>na</w:t>
      </w:r>
      <w:r w:rsidRPr="005E0201">
        <w:rPr>
          <w:rFonts w:eastAsiaTheme="minorHAnsi"/>
          <w:lang w:eastAsia="en-US"/>
        </w:rPr>
        <w:t>ďalej fung</w:t>
      </w:r>
      <w:r w:rsidR="00A279BB">
        <w:rPr>
          <w:rFonts w:eastAsiaTheme="minorHAnsi"/>
          <w:lang w:eastAsia="en-US"/>
        </w:rPr>
        <w:t>uje</w:t>
      </w:r>
      <w:r w:rsidR="00D17A6E">
        <w:rPr>
          <w:rFonts w:eastAsiaTheme="minorHAnsi"/>
          <w:lang w:eastAsia="en-US"/>
        </w:rPr>
        <w:t xml:space="preserve"> formou bufetových stolov</w:t>
      </w:r>
    </w:p>
    <w:p w:rsidR="005E0201" w:rsidRPr="001A3EB2" w:rsidRDefault="00D17A6E" w:rsidP="005E020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- </w:t>
      </w:r>
      <w:proofErr w:type="spellStart"/>
      <w:r>
        <w:rPr>
          <w:rFonts w:eastAsiaTheme="minorHAnsi"/>
          <w:lang w:eastAsia="en-US"/>
        </w:rPr>
        <w:t>K</w:t>
      </w:r>
      <w:r w:rsidR="00A279BB" w:rsidRPr="005E0201">
        <w:rPr>
          <w:rFonts w:eastAsiaTheme="minorHAnsi"/>
          <w:lang w:eastAsia="en-US"/>
        </w:rPr>
        <w:t>viareň</w:t>
      </w:r>
      <w:proofErr w:type="spellEnd"/>
      <w:r w:rsidR="00A279BB" w:rsidRPr="005E0201">
        <w:rPr>
          <w:rFonts w:eastAsiaTheme="minorHAnsi"/>
          <w:lang w:eastAsia="en-US"/>
        </w:rPr>
        <w:t xml:space="preserve"> a lobby bar: </w:t>
      </w:r>
      <w:r w:rsidR="001A3EB2">
        <w:rPr>
          <w:rFonts w:eastAsiaTheme="minorHAnsi"/>
          <w:strike/>
          <w:lang w:eastAsia="en-US"/>
        </w:rPr>
        <w:t xml:space="preserve"> </w:t>
      </w:r>
      <w:r w:rsidR="001A3EB2">
        <w:rPr>
          <w:rFonts w:eastAsiaTheme="minorHAnsi"/>
          <w:lang w:eastAsia="en-US"/>
        </w:rPr>
        <w:t>pre klientov v režime OP riadne otvorené.</w:t>
      </w:r>
    </w:p>
    <w:p w:rsidR="00A279BB" w:rsidRPr="001A3EB2" w:rsidRDefault="00A279BB" w:rsidP="005E0201">
      <w:pPr>
        <w:jc w:val="both"/>
        <w:rPr>
          <w:rFonts w:eastAsiaTheme="minorHAnsi"/>
          <w:strike/>
          <w:lang w:eastAsia="en-US"/>
        </w:rPr>
      </w:pPr>
    </w:p>
    <w:p w:rsidR="005E0201" w:rsidRDefault="00A279BB" w:rsidP="00A279BB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,,</w:t>
      </w:r>
      <w:r w:rsidR="005E0201" w:rsidRPr="005E0201">
        <w:rPr>
          <w:rFonts w:eastAsiaTheme="minorHAnsi"/>
          <w:lang w:eastAsia="en-US"/>
        </w:rPr>
        <w:t>Naďalej platia všetky opatrenia, ktoré súvisia so zvýšenou dezinfekciou a ochranou zdravia.</w:t>
      </w:r>
      <w:r>
        <w:rPr>
          <w:rFonts w:eastAsiaTheme="minorHAnsi"/>
          <w:lang w:eastAsia="en-US"/>
        </w:rPr>
        <w:t xml:space="preserve"> </w:t>
      </w:r>
      <w:r w:rsidR="005E0201" w:rsidRPr="005E0201">
        <w:rPr>
          <w:rFonts w:eastAsiaTheme="minorHAnsi"/>
          <w:lang w:eastAsia="en-US"/>
        </w:rPr>
        <w:t xml:space="preserve">Žiadame </w:t>
      </w:r>
      <w:r>
        <w:rPr>
          <w:rFonts w:eastAsiaTheme="minorHAnsi"/>
          <w:lang w:eastAsia="en-US"/>
        </w:rPr>
        <w:t>klientov</w:t>
      </w:r>
      <w:r w:rsidR="005E0201" w:rsidRPr="005E0201">
        <w:rPr>
          <w:rFonts w:eastAsiaTheme="minorHAnsi"/>
          <w:lang w:eastAsia="en-US"/>
        </w:rPr>
        <w:t>, aby dodržiavali všetky opatrenia a správali sa zodpovedne voči ostatným klientom a kolektívu kúpeľov. Situáciu sledujeme a na základe jej vývoja budeme postupne uvoľňovať alebo prijímať ďalšie opatrenia</w:t>
      </w:r>
      <w:r>
        <w:rPr>
          <w:rFonts w:eastAsiaTheme="minorHAnsi"/>
          <w:lang w:eastAsia="en-US"/>
        </w:rPr>
        <w:t xml:space="preserve"> a </w:t>
      </w:r>
      <w:r w:rsidR="005E0201" w:rsidRPr="005E0201">
        <w:rPr>
          <w:rFonts w:eastAsiaTheme="minorHAnsi"/>
          <w:lang w:eastAsia="en-US"/>
        </w:rPr>
        <w:t xml:space="preserve">informácie budeme aktualizovať na </w:t>
      </w:r>
      <w:proofErr w:type="spellStart"/>
      <w:r>
        <w:rPr>
          <w:rFonts w:eastAsiaTheme="minorHAnsi"/>
          <w:lang w:eastAsia="en-US"/>
        </w:rPr>
        <w:t>www</w:t>
      </w:r>
      <w:proofErr w:type="spellEnd"/>
      <w:r>
        <w:rPr>
          <w:rFonts w:eastAsiaTheme="minorHAnsi"/>
          <w:lang w:eastAsia="en-US"/>
        </w:rPr>
        <w:t xml:space="preserve"> </w:t>
      </w:r>
      <w:r w:rsidR="005E0201" w:rsidRPr="005E0201">
        <w:rPr>
          <w:rFonts w:eastAsiaTheme="minorHAnsi"/>
          <w:lang w:eastAsia="en-US"/>
        </w:rPr>
        <w:t>stránk</w:t>
      </w:r>
      <w:r>
        <w:rPr>
          <w:rFonts w:eastAsiaTheme="minorHAnsi"/>
          <w:lang w:eastAsia="en-US"/>
        </w:rPr>
        <w:t>ach</w:t>
      </w:r>
      <w:r w:rsidR="005E0201" w:rsidRPr="005E0201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5E0201" w:rsidRPr="005E0201">
        <w:rPr>
          <w:rFonts w:eastAsiaTheme="minorHAnsi"/>
          <w:lang w:eastAsia="en-US"/>
        </w:rPr>
        <w:t>Za dodržiavanie nariadení a opatrení ďakuje</w:t>
      </w:r>
      <w:r>
        <w:rPr>
          <w:rFonts w:eastAsiaTheme="minorHAnsi"/>
          <w:lang w:eastAsia="en-US"/>
        </w:rPr>
        <w:t>me, všetko robíme pre v</w:t>
      </w:r>
      <w:r w:rsidR="005E0201" w:rsidRPr="005E0201">
        <w:rPr>
          <w:rFonts w:eastAsiaTheme="minorHAnsi"/>
          <w:lang w:eastAsia="en-US"/>
        </w:rPr>
        <w:t>ašu a našu bezpečnosť</w:t>
      </w:r>
      <w:r>
        <w:rPr>
          <w:rFonts w:eastAsiaTheme="minorHAnsi"/>
          <w:lang w:eastAsia="en-US"/>
        </w:rPr>
        <w:t xml:space="preserve">,“ uzavrela </w:t>
      </w:r>
      <w:proofErr w:type="spellStart"/>
      <w:r>
        <w:rPr>
          <w:rFonts w:eastAsiaTheme="minorHAnsi"/>
          <w:lang w:eastAsia="en-US"/>
        </w:rPr>
        <w:t>T.Šatanková</w:t>
      </w:r>
      <w:proofErr w:type="spellEnd"/>
      <w:r>
        <w:rPr>
          <w:rFonts w:eastAsiaTheme="minorHAnsi"/>
          <w:lang w:eastAsia="en-US"/>
        </w:rPr>
        <w:t>.</w:t>
      </w:r>
    </w:p>
    <w:p w:rsidR="005E0201" w:rsidRDefault="005E0201" w:rsidP="00A279BB">
      <w:pPr>
        <w:ind w:firstLine="708"/>
        <w:jc w:val="both"/>
        <w:rPr>
          <w:rFonts w:eastAsiaTheme="minorHAnsi"/>
          <w:lang w:eastAsia="en-US"/>
        </w:rPr>
      </w:pPr>
    </w:p>
    <w:p w:rsidR="00A279BB" w:rsidRDefault="00A279BB" w:rsidP="00A279BB">
      <w:pPr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Veľké očakávania od laserov pri </w:t>
      </w:r>
      <w:proofErr w:type="spellStart"/>
      <w:r>
        <w:rPr>
          <w:rFonts w:eastAsiaTheme="minorHAnsi"/>
          <w:b/>
          <w:lang w:eastAsia="en-US"/>
        </w:rPr>
        <w:t>postcovidových</w:t>
      </w:r>
      <w:proofErr w:type="spellEnd"/>
      <w:r>
        <w:rPr>
          <w:rFonts w:eastAsiaTheme="minorHAnsi"/>
          <w:b/>
          <w:lang w:eastAsia="en-US"/>
        </w:rPr>
        <w:t xml:space="preserve"> ťažkostiach</w:t>
      </w:r>
    </w:p>
    <w:p w:rsidR="00A279BB" w:rsidRDefault="00A279BB" w:rsidP="00A279BB">
      <w:pPr>
        <w:ind w:firstLine="708"/>
        <w:jc w:val="both"/>
        <w:rPr>
          <w:rFonts w:eastAsiaTheme="minorHAnsi"/>
          <w:lang w:eastAsia="en-US"/>
        </w:rPr>
      </w:pPr>
      <w:r w:rsidRPr="0021349F">
        <w:rPr>
          <w:rFonts w:eastAsiaTheme="minorHAnsi"/>
          <w:lang w:eastAsia="en-US"/>
        </w:rPr>
        <w:t>Aktuálna ponuka liečebných</w:t>
      </w:r>
      <w:r w:rsidRPr="00D02CBA">
        <w:rPr>
          <w:rFonts w:eastAsiaTheme="minorHAnsi"/>
          <w:lang w:eastAsia="en-US"/>
        </w:rPr>
        <w:t xml:space="preserve"> pobytov, vrátane </w:t>
      </w:r>
      <w:proofErr w:type="spellStart"/>
      <w:r w:rsidRPr="00D02CBA">
        <w:rPr>
          <w:rFonts w:eastAsiaTheme="minorHAnsi"/>
          <w:lang w:eastAsia="en-US"/>
        </w:rPr>
        <w:t>postcovidovej</w:t>
      </w:r>
      <w:proofErr w:type="spellEnd"/>
      <w:r w:rsidRPr="00D02CBA">
        <w:rPr>
          <w:rFonts w:eastAsiaTheme="minorHAnsi"/>
          <w:lang w:eastAsia="en-US"/>
        </w:rPr>
        <w:t xml:space="preserve"> liečby, v Bardejovských </w:t>
      </w:r>
      <w:hyperlink r:id="rId6" w:history="1">
        <w:r w:rsidRPr="00D02CBA">
          <w:rPr>
            <w:rFonts w:eastAsiaTheme="minorHAnsi"/>
            <w:lang w:eastAsia="en-US"/>
          </w:rPr>
          <w:t xml:space="preserve">Kúpeľoch  je široká a ubytovanie si každý môže prispôsobiť v rôznych zariadeniach od štvorhviezdičkových hotelov až po vilky. </w:t>
        </w:r>
      </w:hyperlink>
      <w:r>
        <w:rPr>
          <w:rFonts w:eastAsiaTheme="minorHAnsi"/>
          <w:lang w:eastAsia="en-US"/>
        </w:rPr>
        <w:t xml:space="preserve">Veľký záujem je hlavne o </w:t>
      </w:r>
      <w:proofErr w:type="spellStart"/>
      <w:r w:rsidRPr="00D02CBA">
        <w:rPr>
          <w:rFonts w:eastAsiaTheme="minorHAnsi"/>
          <w:lang w:eastAsia="en-US"/>
        </w:rPr>
        <w:t>postcovidov</w:t>
      </w:r>
      <w:r>
        <w:rPr>
          <w:rFonts w:eastAsiaTheme="minorHAnsi"/>
          <w:lang w:eastAsia="en-US"/>
        </w:rPr>
        <w:t>ú</w:t>
      </w:r>
      <w:proofErr w:type="spellEnd"/>
      <w:r w:rsidRPr="00D02CBA">
        <w:rPr>
          <w:rFonts w:eastAsiaTheme="minorHAnsi"/>
          <w:lang w:eastAsia="en-US"/>
        </w:rPr>
        <w:t xml:space="preserve"> liečb</w:t>
      </w:r>
      <w:r>
        <w:rPr>
          <w:rFonts w:eastAsiaTheme="minorHAnsi"/>
          <w:lang w:eastAsia="en-US"/>
        </w:rPr>
        <w:t>u. V súvislosti so súčasnou treťou vlnou ju budú potrebovať ďalšie tisíce pacientov na Slovensku a to do niekoľkých mesiacov po prekonaní ochorenia. Bardejovské Kúpele majú u</w:t>
      </w:r>
      <w:r w:rsidRPr="00D02CBA">
        <w:rPr>
          <w:rFonts w:eastAsiaTheme="minorHAnsi"/>
          <w:lang w:eastAsia="en-US"/>
        </w:rPr>
        <w:t xml:space="preserve">nikátnu MLS laserovú terapiu v kombinácii s magnetoterapiou, ktorá prináša výsledky. Pacientom sa po jej absolvovaní lepšie dýcha a zlepšuje sa aj ich celková kondícia. </w:t>
      </w:r>
      <w:r>
        <w:rPr>
          <w:rFonts w:eastAsiaTheme="minorHAnsi"/>
          <w:lang w:eastAsia="en-US"/>
        </w:rPr>
        <w:t xml:space="preserve">Pre veľký záujem kúpele kúpili už druhý </w:t>
      </w:r>
      <w:r w:rsidRPr="00D02CBA">
        <w:rPr>
          <w:rFonts w:eastAsiaTheme="minorHAnsi"/>
          <w:lang w:eastAsia="en-US"/>
        </w:rPr>
        <w:t>MLS</w:t>
      </w:r>
      <w:r>
        <w:rPr>
          <w:rFonts w:eastAsiaTheme="minorHAnsi"/>
          <w:lang w:eastAsia="en-US"/>
        </w:rPr>
        <w:t xml:space="preserve"> laser, ktorý je v prevádzke od 14.septembra 2021.</w:t>
      </w:r>
    </w:p>
    <w:p w:rsidR="00A279BB" w:rsidRDefault="00A279BB" w:rsidP="00A279BB">
      <w:pPr>
        <w:ind w:firstLine="708"/>
        <w:jc w:val="both"/>
        <w:rPr>
          <w:rFonts w:eastAsiaTheme="minorHAnsi"/>
          <w:lang w:eastAsia="en-US"/>
        </w:rPr>
      </w:pPr>
    </w:p>
    <w:p w:rsidR="00563544" w:rsidRDefault="00563544" w:rsidP="00A279BB">
      <w:pPr>
        <w:ind w:firstLine="708"/>
        <w:jc w:val="both"/>
      </w:pPr>
      <w:r w:rsidRPr="00D17A6E">
        <w:rPr>
          <w:rFonts w:eastAsiaTheme="minorHAnsi"/>
          <w:lang w:eastAsia="en-US"/>
        </w:rPr>
        <w:t>V</w:t>
      </w:r>
      <w:r w:rsidR="00A279BB" w:rsidRPr="00D17A6E">
        <w:rPr>
          <w:rFonts w:eastAsiaTheme="minorHAnsi"/>
          <w:lang w:eastAsia="en-US"/>
        </w:rPr>
        <w:t xml:space="preserve"> oblasti </w:t>
      </w:r>
      <w:proofErr w:type="spellStart"/>
      <w:r w:rsidR="00A279BB" w:rsidRPr="00D17A6E">
        <w:rPr>
          <w:rFonts w:eastAsiaTheme="minorHAnsi"/>
          <w:lang w:eastAsia="en-US"/>
        </w:rPr>
        <w:t>postcovidovej</w:t>
      </w:r>
      <w:proofErr w:type="spellEnd"/>
      <w:r w:rsidR="00A279BB" w:rsidRPr="00D17A6E">
        <w:rPr>
          <w:rFonts w:eastAsiaTheme="minorHAnsi"/>
          <w:lang w:eastAsia="en-US"/>
        </w:rPr>
        <w:t xml:space="preserve"> liečby sú BARDEJOVSKÉ KÚPELE, a.s. v rámci SR </w:t>
      </w:r>
      <w:r w:rsidR="001A3EB2" w:rsidRPr="00D17A6E">
        <w:rPr>
          <w:rFonts w:eastAsiaTheme="minorHAnsi"/>
          <w:lang w:eastAsia="en-US"/>
        </w:rPr>
        <w:t>na popredných miestach</w:t>
      </w:r>
      <w:r w:rsidR="00A279BB" w:rsidRPr="00D17A6E">
        <w:rPr>
          <w:rFonts w:eastAsiaTheme="minorHAnsi"/>
          <w:lang w:eastAsia="en-US"/>
        </w:rPr>
        <w:t xml:space="preserve">. Za 10 mesiacov od začiatku tejto liečby </w:t>
      </w:r>
      <w:proofErr w:type="spellStart"/>
      <w:r w:rsidR="00A279BB" w:rsidRPr="00D17A6E">
        <w:rPr>
          <w:rFonts w:eastAsiaTheme="minorHAnsi"/>
          <w:lang w:eastAsia="en-US"/>
        </w:rPr>
        <w:t>odliečili</w:t>
      </w:r>
      <w:proofErr w:type="spellEnd"/>
      <w:r w:rsidR="00A279BB" w:rsidRPr="00D17A6E">
        <w:rPr>
          <w:rFonts w:eastAsiaTheme="minorHAnsi"/>
          <w:lang w:eastAsia="en-US"/>
        </w:rPr>
        <w:t xml:space="preserve"> </w:t>
      </w:r>
      <w:r w:rsidR="001A3EB2" w:rsidRPr="00D17A6E">
        <w:rPr>
          <w:rFonts w:eastAsiaTheme="minorHAnsi"/>
          <w:lang w:eastAsia="en-US"/>
        </w:rPr>
        <w:t>cca 550</w:t>
      </w:r>
      <w:r w:rsidR="00A279BB" w:rsidRPr="00D17A6E">
        <w:t xml:space="preserve"> klientov</w:t>
      </w:r>
      <w:r w:rsidR="001A3EB2" w:rsidRPr="00D17A6E">
        <w:t xml:space="preserve"> </w:t>
      </w:r>
      <w:r w:rsidR="00A279BB" w:rsidRPr="00D17A6E">
        <w:t xml:space="preserve"> </w:t>
      </w:r>
      <w:r w:rsidR="00A279BB" w:rsidRPr="00D17A6E">
        <w:rPr>
          <w:rFonts w:eastAsiaTheme="minorHAnsi"/>
          <w:lang w:eastAsia="en-US"/>
        </w:rPr>
        <w:t>na indikácie súvisiace s </w:t>
      </w:r>
      <w:proofErr w:type="spellStart"/>
      <w:r w:rsidR="00A279BB" w:rsidRPr="00D17A6E">
        <w:rPr>
          <w:rFonts w:eastAsiaTheme="minorHAnsi"/>
          <w:lang w:eastAsia="en-US"/>
        </w:rPr>
        <w:t>Covidom</w:t>
      </w:r>
      <w:proofErr w:type="spellEnd"/>
      <w:r w:rsidR="00A279BB" w:rsidRPr="00D17A6E">
        <w:rPr>
          <w:rFonts w:eastAsiaTheme="minorHAnsi"/>
          <w:lang w:eastAsia="en-US"/>
        </w:rPr>
        <w:t xml:space="preserve"> 19, ktorým pobyty preplácajú zdravotné poisťovne</w:t>
      </w:r>
      <w:r w:rsidR="001A3EB2" w:rsidRPr="00D17A6E">
        <w:rPr>
          <w:rFonts w:eastAsiaTheme="minorHAnsi"/>
          <w:lang w:eastAsia="en-US"/>
        </w:rPr>
        <w:t xml:space="preserve"> a viac ako 15</w:t>
      </w:r>
      <w:r w:rsidR="00A279BB" w:rsidRPr="00D17A6E">
        <w:rPr>
          <w:rFonts w:eastAsiaTheme="minorHAnsi"/>
          <w:lang w:eastAsia="en-US"/>
        </w:rPr>
        <w:t>0 s</w:t>
      </w:r>
      <w:r w:rsidR="00A279BB" w:rsidRPr="00D17A6E">
        <w:t>amoplatcov. Okrem</w:t>
      </w:r>
      <w:r w:rsidR="00A279BB">
        <w:t xml:space="preserve"> toho m</w:t>
      </w:r>
      <w:r w:rsidR="00A279BB" w:rsidRPr="00D73649">
        <w:t>nožstvo samoplatcov prišl</w:t>
      </w:r>
      <w:r w:rsidR="00A279BB">
        <w:t>o</w:t>
      </w:r>
      <w:r w:rsidR="00A279BB" w:rsidRPr="00D73649">
        <w:t xml:space="preserve"> na klasický pobyt Štandard alebo Senior a dokupovali si procedúry, ktoré sú vhodné na </w:t>
      </w:r>
      <w:proofErr w:type="spellStart"/>
      <w:r w:rsidR="00A279BB" w:rsidRPr="00D73649">
        <w:t>postcovid</w:t>
      </w:r>
      <w:r w:rsidR="00A279BB">
        <w:t>ovú</w:t>
      </w:r>
      <w:proofErr w:type="spellEnd"/>
      <w:r w:rsidR="00A279BB" w:rsidRPr="00D73649">
        <w:t xml:space="preserve"> liečbu</w:t>
      </w:r>
      <w:r w:rsidR="00A279BB">
        <w:t xml:space="preserve">. </w:t>
      </w:r>
    </w:p>
    <w:p w:rsidR="00563544" w:rsidRDefault="00563544" w:rsidP="00A279BB">
      <w:pPr>
        <w:ind w:firstLine="708"/>
        <w:jc w:val="both"/>
      </w:pPr>
    </w:p>
    <w:p w:rsidR="00A279BB" w:rsidRDefault="00A279BB" w:rsidP="00A279BB">
      <w:pPr>
        <w:ind w:firstLine="708"/>
        <w:jc w:val="both"/>
        <w:rPr>
          <w:rFonts w:eastAsiaTheme="minorHAnsi"/>
          <w:lang w:eastAsia="en-US"/>
        </w:rPr>
      </w:pPr>
      <w:r>
        <w:t>L</w:t>
      </w:r>
      <w:r w:rsidRPr="00D02CBA">
        <w:rPr>
          <w:rFonts w:eastAsiaTheme="minorHAnsi"/>
          <w:lang w:eastAsia="en-US"/>
        </w:rPr>
        <w:t xml:space="preserve">iečba pomáha hlavne tým, ktorí prekonali ťažký, alebo stredne ťažký priebeh tohto ochorenia a pociťujú  dlhodobé následky. Bardejovské Kúpele začali na rehabilitáciu pacientov po </w:t>
      </w:r>
      <w:proofErr w:type="spellStart"/>
      <w:r w:rsidRPr="00D02CBA">
        <w:rPr>
          <w:rFonts w:eastAsiaTheme="minorHAnsi"/>
          <w:lang w:eastAsia="en-US"/>
        </w:rPr>
        <w:t>covidovej</w:t>
      </w:r>
      <w:proofErr w:type="spellEnd"/>
      <w:r w:rsidRPr="00D02CBA">
        <w:rPr>
          <w:rFonts w:eastAsiaTheme="minorHAnsi"/>
          <w:lang w:eastAsia="en-US"/>
        </w:rPr>
        <w:t xml:space="preserve"> infekcii využívať MLS laserovú terapiu v kombinácii s magnetoterapiou prakticky od </w:t>
      </w:r>
      <w:r w:rsidR="00563544">
        <w:rPr>
          <w:rFonts w:eastAsiaTheme="minorHAnsi"/>
          <w:lang w:eastAsia="en-US"/>
        </w:rPr>
        <w:t xml:space="preserve">vlaňajšieho </w:t>
      </w:r>
      <w:r w:rsidRPr="00D02CBA">
        <w:rPr>
          <w:rFonts w:eastAsiaTheme="minorHAnsi"/>
          <w:lang w:eastAsia="en-US"/>
        </w:rPr>
        <w:t xml:space="preserve">apríla. Okrem toho využívajú na odstránenie nepriaznivých následkov ochorenia vzácne liečivé minerálne vody Herkules a František na inhalácie. Pomáha aj </w:t>
      </w:r>
      <w:proofErr w:type="spellStart"/>
      <w:r w:rsidRPr="00D02CBA">
        <w:rPr>
          <w:rFonts w:eastAsiaTheme="minorHAnsi"/>
          <w:lang w:eastAsia="en-US"/>
        </w:rPr>
        <w:t>oxygenoterapia</w:t>
      </w:r>
      <w:proofErr w:type="spellEnd"/>
      <w:r w:rsidRPr="00D02CBA">
        <w:rPr>
          <w:rFonts w:eastAsiaTheme="minorHAnsi"/>
          <w:lang w:eastAsia="en-US"/>
        </w:rPr>
        <w:t xml:space="preserve"> –vdychovanie kyslíka.</w:t>
      </w:r>
    </w:p>
    <w:p w:rsidR="00A279BB" w:rsidRDefault="00A279BB" w:rsidP="0021349F">
      <w:pPr>
        <w:ind w:firstLine="708"/>
        <w:jc w:val="both"/>
      </w:pPr>
    </w:p>
    <w:p w:rsidR="0021349F" w:rsidRDefault="0021349F" w:rsidP="0021349F">
      <w:pPr>
        <w:ind w:firstLine="708"/>
        <w:jc w:val="both"/>
      </w:pPr>
      <w:r w:rsidRPr="003D58B9">
        <w:t>K</w:t>
      </w:r>
      <w:r w:rsidR="00563544">
        <w:t xml:space="preserve">lientom sú </w:t>
      </w:r>
      <w:r w:rsidRPr="003D58B9">
        <w:t xml:space="preserve"> dispozícii </w:t>
      </w:r>
      <w:r>
        <w:t>nielen pobyty ale a</w:t>
      </w:r>
      <w:r w:rsidRPr="003D58B9">
        <w:t>j prechádzky nádherným parkom s vysokými stromami</w:t>
      </w:r>
      <w:r>
        <w:t xml:space="preserve"> a historickými budovami. Sú tu aj „kúpeľné </w:t>
      </w:r>
      <w:proofErr w:type="spellStart"/>
      <w:r>
        <w:t>singletracky</w:t>
      </w:r>
      <w:proofErr w:type="spellEnd"/>
      <w:r>
        <w:t>“, 5</w:t>
      </w:r>
      <w:r w:rsidR="00394ADB">
        <w:t xml:space="preserve"> </w:t>
      </w:r>
      <w:r>
        <w:t xml:space="preserve">km je do </w:t>
      </w:r>
      <w:r w:rsidRPr="007F1813">
        <w:t>historické</w:t>
      </w:r>
      <w:r>
        <w:t>ho mesta BARDEJOV – pamiatky</w:t>
      </w:r>
      <w:r w:rsidRPr="007F1813">
        <w:t xml:space="preserve"> </w:t>
      </w:r>
      <w:proofErr w:type="spellStart"/>
      <w:r w:rsidRPr="007F1813">
        <w:t>Unesco</w:t>
      </w:r>
      <w:proofErr w:type="spellEnd"/>
      <w:r w:rsidRPr="007F1813">
        <w:t xml:space="preserve">, </w:t>
      </w:r>
      <w:r>
        <w:t xml:space="preserve">podobne je vzdialený </w:t>
      </w:r>
      <w:r w:rsidRPr="007F1813">
        <w:t>hrad Zborov</w:t>
      </w:r>
      <w:r>
        <w:t>.</w:t>
      </w:r>
      <w:r w:rsidR="00563544">
        <w:t xml:space="preserve"> V režime OP sú otvorené v Bardejove aj múzeá a reštaurácie.</w:t>
      </w:r>
    </w:p>
    <w:p w:rsidR="0021349F" w:rsidRDefault="0021349F" w:rsidP="0021349F">
      <w:pPr>
        <w:ind w:firstLine="708"/>
        <w:jc w:val="both"/>
        <w:rPr>
          <w:bCs/>
        </w:rPr>
      </w:pPr>
    </w:p>
    <w:p w:rsidR="0021349F" w:rsidRDefault="0021349F" w:rsidP="0021349F">
      <w:pPr>
        <w:ind w:firstLine="708"/>
        <w:jc w:val="both"/>
      </w:pPr>
      <w:r>
        <w:t xml:space="preserve">Viac informácií na: </w:t>
      </w:r>
      <w:hyperlink r:id="rId7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21349F" w:rsidRPr="0018587A" w:rsidRDefault="0021349F" w:rsidP="0021349F">
      <w:r w:rsidRPr="0018587A">
        <w:t>Centrálne rezervačné oddelenie:</w:t>
      </w:r>
      <w:r w:rsidR="00A279BB">
        <w:t xml:space="preserve"> </w:t>
      </w:r>
      <w:r w:rsidRPr="0018587A">
        <w:t xml:space="preserve">Tel.: 054/477 4346, 477 2717, e-mail: </w:t>
      </w:r>
      <w:hyperlink r:id="rId8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9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21349F" w:rsidRDefault="0021349F" w:rsidP="00801373">
      <w:pPr>
        <w:ind w:firstLine="708"/>
        <w:jc w:val="both"/>
        <w:rPr>
          <w:rFonts w:eastAsiaTheme="minorHAnsi"/>
          <w:lang w:eastAsia="en-US"/>
        </w:rPr>
      </w:pPr>
    </w:p>
    <w:sectPr w:rsidR="0021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13B57"/>
    <w:rsid w:val="0002364C"/>
    <w:rsid w:val="0007234C"/>
    <w:rsid w:val="00076B5F"/>
    <w:rsid w:val="0008156A"/>
    <w:rsid w:val="000936F7"/>
    <w:rsid w:val="000B4934"/>
    <w:rsid w:val="000C5012"/>
    <w:rsid w:val="000C6CC8"/>
    <w:rsid w:val="000D6A97"/>
    <w:rsid w:val="00114F41"/>
    <w:rsid w:val="001170B9"/>
    <w:rsid w:val="00130124"/>
    <w:rsid w:val="001408A0"/>
    <w:rsid w:val="0018705F"/>
    <w:rsid w:val="00190363"/>
    <w:rsid w:val="00193444"/>
    <w:rsid w:val="001A3EB2"/>
    <w:rsid w:val="001A5B19"/>
    <w:rsid w:val="001B0440"/>
    <w:rsid w:val="001B21A9"/>
    <w:rsid w:val="001B5748"/>
    <w:rsid w:val="001C3159"/>
    <w:rsid w:val="001C34B5"/>
    <w:rsid w:val="001C5668"/>
    <w:rsid w:val="0021349F"/>
    <w:rsid w:val="002301DC"/>
    <w:rsid w:val="00256FC1"/>
    <w:rsid w:val="00261FAE"/>
    <w:rsid w:val="00272FBE"/>
    <w:rsid w:val="00293338"/>
    <w:rsid w:val="002B581F"/>
    <w:rsid w:val="00301F41"/>
    <w:rsid w:val="00322C72"/>
    <w:rsid w:val="00331A87"/>
    <w:rsid w:val="00331EEC"/>
    <w:rsid w:val="00332800"/>
    <w:rsid w:val="0033409E"/>
    <w:rsid w:val="00334C8A"/>
    <w:rsid w:val="00340E6A"/>
    <w:rsid w:val="00361410"/>
    <w:rsid w:val="00394ADB"/>
    <w:rsid w:val="003A3975"/>
    <w:rsid w:val="003A65F2"/>
    <w:rsid w:val="003B23C4"/>
    <w:rsid w:val="003B6336"/>
    <w:rsid w:val="003D620F"/>
    <w:rsid w:val="003E0A8D"/>
    <w:rsid w:val="003E187D"/>
    <w:rsid w:val="00400E49"/>
    <w:rsid w:val="00404576"/>
    <w:rsid w:val="0042150E"/>
    <w:rsid w:val="00430C2C"/>
    <w:rsid w:val="00430E08"/>
    <w:rsid w:val="004320CC"/>
    <w:rsid w:val="00452F96"/>
    <w:rsid w:val="00486210"/>
    <w:rsid w:val="004A1B2A"/>
    <w:rsid w:val="004C4451"/>
    <w:rsid w:val="004C6B68"/>
    <w:rsid w:val="004E585F"/>
    <w:rsid w:val="004F7E90"/>
    <w:rsid w:val="005041F2"/>
    <w:rsid w:val="00521F70"/>
    <w:rsid w:val="00527C78"/>
    <w:rsid w:val="005321CF"/>
    <w:rsid w:val="00551121"/>
    <w:rsid w:val="00563544"/>
    <w:rsid w:val="005A79DE"/>
    <w:rsid w:val="005C1E8E"/>
    <w:rsid w:val="005D7D81"/>
    <w:rsid w:val="005E0201"/>
    <w:rsid w:val="005F2F4A"/>
    <w:rsid w:val="006059ED"/>
    <w:rsid w:val="006704A6"/>
    <w:rsid w:val="006811B4"/>
    <w:rsid w:val="006A047F"/>
    <w:rsid w:val="006A4681"/>
    <w:rsid w:val="006C034B"/>
    <w:rsid w:val="006C2F87"/>
    <w:rsid w:val="00705B76"/>
    <w:rsid w:val="00706639"/>
    <w:rsid w:val="00706C35"/>
    <w:rsid w:val="00723A79"/>
    <w:rsid w:val="00726B8A"/>
    <w:rsid w:val="007304C9"/>
    <w:rsid w:val="00732EDA"/>
    <w:rsid w:val="007623AA"/>
    <w:rsid w:val="00787BD7"/>
    <w:rsid w:val="00790E55"/>
    <w:rsid w:val="00797A19"/>
    <w:rsid w:val="007C30D3"/>
    <w:rsid w:val="007E676A"/>
    <w:rsid w:val="007F08AC"/>
    <w:rsid w:val="00801373"/>
    <w:rsid w:val="00810E2E"/>
    <w:rsid w:val="008115E7"/>
    <w:rsid w:val="008214F4"/>
    <w:rsid w:val="00823E90"/>
    <w:rsid w:val="008420EB"/>
    <w:rsid w:val="00865ADE"/>
    <w:rsid w:val="008A7C3A"/>
    <w:rsid w:val="008D293C"/>
    <w:rsid w:val="008D71DE"/>
    <w:rsid w:val="008F5730"/>
    <w:rsid w:val="00901133"/>
    <w:rsid w:val="00903D17"/>
    <w:rsid w:val="00920660"/>
    <w:rsid w:val="00930E58"/>
    <w:rsid w:val="00935ECD"/>
    <w:rsid w:val="00960B64"/>
    <w:rsid w:val="00974741"/>
    <w:rsid w:val="00986206"/>
    <w:rsid w:val="009944E5"/>
    <w:rsid w:val="009A3C71"/>
    <w:rsid w:val="009C0A56"/>
    <w:rsid w:val="009D1CE4"/>
    <w:rsid w:val="009D7D87"/>
    <w:rsid w:val="009E0323"/>
    <w:rsid w:val="009E37C5"/>
    <w:rsid w:val="009E3944"/>
    <w:rsid w:val="009E5333"/>
    <w:rsid w:val="00A0776D"/>
    <w:rsid w:val="00A279BB"/>
    <w:rsid w:val="00A757B8"/>
    <w:rsid w:val="00A8172B"/>
    <w:rsid w:val="00A83459"/>
    <w:rsid w:val="00AA606D"/>
    <w:rsid w:val="00AC5206"/>
    <w:rsid w:val="00AC5975"/>
    <w:rsid w:val="00AD24BC"/>
    <w:rsid w:val="00AD423C"/>
    <w:rsid w:val="00B142C4"/>
    <w:rsid w:val="00B14967"/>
    <w:rsid w:val="00B2314E"/>
    <w:rsid w:val="00B24487"/>
    <w:rsid w:val="00B32443"/>
    <w:rsid w:val="00B45F82"/>
    <w:rsid w:val="00B55DE0"/>
    <w:rsid w:val="00B62CC4"/>
    <w:rsid w:val="00B936E3"/>
    <w:rsid w:val="00BA0E05"/>
    <w:rsid w:val="00BA7746"/>
    <w:rsid w:val="00BB04E3"/>
    <w:rsid w:val="00BB6656"/>
    <w:rsid w:val="00BC4687"/>
    <w:rsid w:val="00BC7966"/>
    <w:rsid w:val="00BE4376"/>
    <w:rsid w:val="00BF209C"/>
    <w:rsid w:val="00C14345"/>
    <w:rsid w:val="00C32E60"/>
    <w:rsid w:val="00C35A11"/>
    <w:rsid w:val="00C61C60"/>
    <w:rsid w:val="00C61DF8"/>
    <w:rsid w:val="00C63FBF"/>
    <w:rsid w:val="00C6538C"/>
    <w:rsid w:val="00C70994"/>
    <w:rsid w:val="00CB1765"/>
    <w:rsid w:val="00CD4326"/>
    <w:rsid w:val="00CE65BB"/>
    <w:rsid w:val="00CF31EB"/>
    <w:rsid w:val="00D02CBA"/>
    <w:rsid w:val="00D064E4"/>
    <w:rsid w:val="00D11644"/>
    <w:rsid w:val="00D17A6E"/>
    <w:rsid w:val="00D3757E"/>
    <w:rsid w:val="00D73649"/>
    <w:rsid w:val="00D7518D"/>
    <w:rsid w:val="00D8588A"/>
    <w:rsid w:val="00DA1640"/>
    <w:rsid w:val="00DA5924"/>
    <w:rsid w:val="00DB0720"/>
    <w:rsid w:val="00DB1833"/>
    <w:rsid w:val="00E0199C"/>
    <w:rsid w:val="00E07CF2"/>
    <w:rsid w:val="00E22516"/>
    <w:rsid w:val="00E2631C"/>
    <w:rsid w:val="00E32576"/>
    <w:rsid w:val="00E5215B"/>
    <w:rsid w:val="00E7520A"/>
    <w:rsid w:val="00EA59B7"/>
    <w:rsid w:val="00EB3C6A"/>
    <w:rsid w:val="00ED6A93"/>
    <w:rsid w:val="00F57BA4"/>
    <w:rsid w:val="00F75224"/>
    <w:rsid w:val="00F77268"/>
    <w:rsid w:val="00F86410"/>
    <w:rsid w:val="00F95A3B"/>
    <w:rsid w:val="00FA38F3"/>
    <w:rsid w:val="00FB01EE"/>
    <w:rsid w:val="00FC675B"/>
    <w:rsid w:val="00FD4305"/>
    <w:rsid w:val="00FE3459"/>
    <w:rsid w:val="00FF119A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Hypertextovprepojenie"/>
    <w:rsid w:val="0021349F"/>
    <w:rPr>
      <w:color w:val="0000FF"/>
      <w:u w:val="single" w:color="0000FF"/>
    </w:rPr>
  </w:style>
  <w:style w:type="paragraph" w:styleId="Odsekzoznamu">
    <w:name w:val="List Paragraph"/>
    <w:basedOn w:val="Normlny"/>
    <w:uiPriority w:val="34"/>
    <w:qFormat/>
    <w:rsid w:val="0019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08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1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xander.sk/pobyty/vitalne-leto-vikendovy-poby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5485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4</cp:revision>
  <dcterms:created xsi:type="dcterms:W3CDTF">2022-01-12T16:16:00Z</dcterms:created>
  <dcterms:modified xsi:type="dcterms:W3CDTF">2022-01-12T16:19:00Z</dcterms:modified>
</cp:coreProperties>
</file>